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65"/>
        <w:gridCol w:w="2299"/>
        <w:gridCol w:w="917"/>
        <w:gridCol w:w="922"/>
        <w:gridCol w:w="1469"/>
        <w:gridCol w:w="922"/>
        <w:gridCol w:w="821"/>
        <w:gridCol w:w="1267"/>
      </w:tblGrid>
      <w:tr w:rsidR="005900E1" w14:paraId="27096CEC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67D30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1.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7B8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0"/>
              </w:rPr>
              <w:t>НАИМЕНОВАНИЕ ЭМИТЕНТА</w:t>
            </w:r>
          </w:p>
        </w:tc>
      </w:tr>
      <w:tr w:rsidR="005900E1" w:rsidRPr="00AB6BF3" w14:paraId="0BF618A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46304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75CA8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95pt"/>
              </w:rPr>
              <w:t>Полное: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A6875" w14:textId="77777777" w:rsidR="005900E1" w:rsidRPr="00AB6BF3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  <w:rPr>
                <w:lang w:val="en-US"/>
              </w:rPr>
            </w:pPr>
            <w:r>
              <w:rPr>
                <w:rStyle w:val="1"/>
                <w:lang w:val="en-US"/>
              </w:rPr>
              <w:t xml:space="preserve">“ALFA INVEST </w:t>
            </w:r>
            <w:proofErr w:type="spellStart"/>
            <w:r>
              <w:rPr>
                <w:rStyle w:val="1"/>
                <w:lang w:val="en-US"/>
              </w:rPr>
              <w:t>sugurta</w:t>
            </w:r>
            <w:proofErr w:type="spellEnd"/>
            <w:r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komoaniyasi</w:t>
            </w:r>
            <w:proofErr w:type="spellEnd"/>
            <w:r>
              <w:rPr>
                <w:rStyle w:val="1"/>
                <w:lang w:val="en-US"/>
              </w:rPr>
              <w:t xml:space="preserve">” </w:t>
            </w:r>
            <w:proofErr w:type="spellStart"/>
            <w:r>
              <w:rPr>
                <w:rStyle w:val="1"/>
                <w:lang w:val="en-US"/>
              </w:rPr>
              <w:t>aksiyadorlik</w:t>
            </w:r>
            <w:proofErr w:type="spellEnd"/>
          </w:p>
        </w:tc>
      </w:tr>
      <w:tr w:rsidR="005900E1" w14:paraId="0A129D5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CE229" w14:textId="77777777" w:rsidR="005900E1" w:rsidRPr="00AB6BF3" w:rsidRDefault="005900E1">
            <w:pPr>
              <w:framePr w:w="936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E1D25C6" w14:textId="77777777" w:rsidR="005900E1" w:rsidRPr="00AB6BF3" w:rsidRDefault="005900E1">
            <w:pPr>
              <w:framePr w:w="936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EDF8A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proofErr w:type="spellStart"/>
            <w:r>
              <w:rPr>
                <w:rStyle w:val="1"/>
                <w:lang w:val="en-US"/>
              </w:rPr>
              <w:t>iamiyati</w:t>
            </w:r>
            <w:proofErr w:type="spellEnd"/>
          </w:p>
        </w:tc>
      </w:tr>
      <w:tr w:rsidR="005900E1" w:rsidRPr="00AB6BF3" w14:paraId="5AF0106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A8473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D698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95pt"/>
              </w:rPr>
              <w:t>Сокращенное: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03C24" w14:textId="77777777" w:rsidR="005900E1" w:rsidRPr="00AB6BF3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  <w:rPr>
                <w:lang w:val="en-US"/>
              </w:rPr>
            </w:pPr>
            <w:r>
              <w:rPr>
                <w:rStyle w:val="1"/>
                <w:lang w:val="en-US"/>
              </w:rPr>
              <w:t xml:space="preserve">“ALFA INVEST </w:t>
            </w:r>
            <w:proofErr w:type="spellStart"/>
            <w:r>
              <w:rPr>
                <w:rStyle w:val="1"/>
                <w:lang w:val="en-US"/>
              </w:rPr>
              <w:t>sugurta</w:t>
            </w:r>
            <w:proofErr w:type="spellEnd"/>
            <w:r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komoaniyasi</w:t>
            </w:r>
            <w:proofErr w:type="spellEnd"/>
            <w:r>
              <w:rPr>
                <w:rStyle w:val="1"/>
                <w:lang w:val="en-US"/>
              </w:rPr>
              <w:t>” AJ</w:t>
            </w:r>
          </w:p>
        </w:tc>
      </w:tr>
      <w:tr w:rsidR="005900E1" w14:paraId="316F2F7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1819A" w14:textId="77777777" w:rsidR="005900E1" w:rsidRPr="00AB6BF3" w:rsidRDefault="005900E1">
            <w:pPr>
              <w:framePr w:w="936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5D068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95pt"/>
              </w:rPr>
              <w:t>Наименование биржевого тикера: *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8E8FF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r>
              <w:rPr>
                <w:rStyle w:val="1"/>
              </w:rPr>
              <w:t>Нет</w:t>
            </w:r>
          </w:p>
        </w:tc>
      </w:tr>
      <w:tr w:rsidR="005900E1" w14:paraId="62F7E71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B8BD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2.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4D479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0"/>
              </w:rPr>
              <w:t>КОНТАКТНЫЕ ДАННЫЕ</w:t>
            </w:r>
          </w:p>
        </w:tc>
      </w:tr>
      <w:tr w:rsidR="005900E1" w14:paraId="28E1987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87175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8020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95pt"/>
              </w:rPr>
              <w:t>Местонахождение: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137A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Шайхантахурский</w:t>
            </w:r>
            <w:proofErr w:type="spellEnd"/>
            <w:r>
              <w:rPr>
                <w:rStyle w:val="1"/>
              </w:rPr>
              <w:t xml:space="preserve"> район, </w:t>
            </w:r>
            <w:proofErr w:type="spellStart"/>
            <w:r>
              <w:rPr>
                <w:rStyle w:val="1"/>
              </w:rPr>
              <w:t>ул.Лабзак</w:t>
            </w:r>
            <w:proofErr w:type="spellEnd"/>
            <w:r>
              <w:rPr>
                <w:rStyle w:val="1"/>
              </w:rPr>
              <w:t>, дом 10</w:t>
            </w:r>
          </w:p>
        </w:tc>
      </w:tr>
      <w:tr w:rsidR="005900E1" w14:paraId="26056A4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355BC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D103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95pt"/>
              </w:rPr>
              <w:t>Почтовый адрес: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3497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54" w:lineRule="exact"/>
              <w:ind w:left="200"/>
            </w:pPr>
            <w:r>
              <w:rPr>
                <w:rStyle w:val="1"/>
              </w:rPr>
              <w:t xml:space="preserve">100128, </w:t>
            </w: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Шайхантахурский</w:t>
            </w:r>
            <w:proofErr w:type="spellEnd"/>
            <w:r>
              <w:rPr>
                <w:rStyle w:val="1"/>
              </w:rPr>
              <w:t xml:space="preserve"> район, </w:t>
            </w:r>
            <w:proofErr w:type="spellStart"/>
            <w:r>
              <w:rPr>
                <w:rStyle w:val="1"/>
              </w:rPr>
              <w:t>ул.Лабзак</w:t>
            </w:r>
            <w:proofErr w:type="spellEnd"/>
            <w:r>
              <w:rPr>
                <w:rStyle w:val="1"/>
              </w:rPr>
              <w:t>, дом 10</w:t>
            </w:r>
          </w:p>
        </w:tc>
      </w:tr>
      <w:tr w:rsidR="005900E1" w14:paraId="3672A23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C304B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6DB0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95pt"/>
              </w:rPr>
              <w:t>Адрес электронной почты: *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DB482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hyperlink r:id="rId6" w:history="1">
              <w:r>
                <w:rPr>
                  <w:rStyle w:val="a3"/>
                  <w:lang w:val="en-US"/>
                </w:rPr>
                <w:t>alfainvest@alfainvest.uz</w:t>
              </w:r>
            </w:hyperlink>
          </w:p>
        </w:tc>
      </w:tr>
      <w:tr w:rsidR="005900E1" w14:paraId="1972A50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5DA4A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3F92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95pt"/>
              </w:rPr>
              <w:t>Официальный веб-</w:t>
            </w:r>
            <w:proofErr w:type="gramStart"/>
            <w:r>
              <w:rPr>
                <w:rStyle w:val="95pt"/>
              </w:rPr>
              <w:t>сайт:*</w:t>
            </w:r>
            <w:proofErr w:type="gramEnd"/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79316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hyperlink r:id="rId7" w:history="1">
              <w:r>
                <w:rPr>
                  <w:rStyle w:val="a3"/>
                  <w:lang w:val="en-US"/>
                </w:rPr>
                <w:t>www.alfainvest.uz</w:t>
              </w:r>
            </w:hyperlink>
            <w:r>
              <w:rPr>
                <w:rStyle w:val="1"/>
                <w:lang w:val="en-US"/>
              </w:rPr>
              <w:t>.</w:t>
            </w:r>
          </w:p>
        </w:tc>
      </w:tr>
      <w:tr w:rsidR="005900E1" w14:paraId="68D56908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20F6D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3.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6BB8A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0"/>
              </w:rPr>
              <w:t>ИНФОРМАЦИЯ О СУЩЕСТВЕННОМ ФАКТЕ</w:t>
            </w:r>
          </w:p>
        </w:tc>
      </w:tr>
      <w:tr w:rsidR="005900E1" w14:paraId="7C3C245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B582F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DBB7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95pt"/>
              </w:rPr>
              <w:t>Номер существенного факта: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3D0BF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95pt0"/>
              </w:rPr>
              <w:t>36</w:t>
            </w:r>
          </w:p>
        </w:tc>
      </w:tr>
      <w:tr w:rsidR="005900E1" w14:paraId="3A5172B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B5901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39C8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95pt"/>
              </w:rPr>
              <w:t>Наименование существенного факта: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F6CE6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95pt0"/>
              </w:rPr>
              <w:t>Изменения в списке аффилированных лиц</w:t>
            </w:r>
          </w:p>
        </w:tc>
      </w:tr>
      <w:tr w:rsidR="005900E1" w14:paraId="4AF67911" w14:textId="7777777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ADB67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FE119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E6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0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0E1CB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0"/>
              </w:rPr>
              <w:t>Количество ценных бумаг (размер доли, паев)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2FCD1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40"/>
            </w:pPr>
            <w:r>
              <w:rPr>
                <w:rStyle w:val="95pt0"/>
              </w:rPr>
              <w:t>Вид ценных бумаг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9B01F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40"/>
            </w:pPr>
            <w:r>
              <w:rPr>
                <w:rStyle w:val="95pt0"/>
              </w:rPr>
              <w:t>Тип события</w:t>
            </w:r>
          </w:p>
        </w:tc>
      </w:tr>
      <w:tr w:rsidR="005900E1" w14:paraId="4FD6D60C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F58EA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FDBF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 xml:space="preserve">ООО </w:t>
            </w:r>
            <w:r>
              <w:rPr>
                <w:rStyle w:val="1"/>
                <w:lang w:val="en-US"/>
              </w:rPr>
              <w:t>"LUCRATIVE LEASING"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23A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Яшнабадский</w:t>
            </w:r>
            <w:proofErr w:type="spellEnd"/>
            <w:r>
              <w:rPr>
                <w:rStyle w:val="1"/>
              </w:rPr>
              <w:t xml:space="preserve"> район, ул. </w:t>
            </w:r>
            <w:proofErr w:type="spellStart"/>
            <w:r>
              <w:rPr>
                <w:rStyle w:val="1"/>
              </w:rPr>
              <w:t>Истикбол</w:t>
            </w:r>
            <w:proofErr w:type="spellEnd"/>
            <w:r>
              <w:rPr>
                <w:rStyle w:val="1"/>
              </w:rPr>
              <w:t>, дом-25, кв-35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1CBE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27,08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17E69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920"/>
            </w:pPr>
            <w:r>
              <w:rPr>
                <w:rStyle w:val="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B76B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"/>
              </w:rPr>
              <w:t>Исключен</w:t>
            </w:r>
          </w:p>
        </w:tc>
      </w:tr>
      <w:tr w:rsidR="005900E1" w14:paraId="44535AC6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E7CB2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BFEA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95pt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9223E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00"/>
            </w:pPr>
            <w:r>
              <w:rPr>
                <w:rStyle w:val="1"/>
              </w:rPr>
              <w:t>12.05.2022г.</w:t>
            </w:r>
          </w:p>
        </w:tc>
      </w:tr>
      <w:tr w:rsidR="005900E1" w14:paraId="4A958B1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24E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1"/>
              </w:rPr>
              <w:t>4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9F2D5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95pt0"/>
              </w:rPr>
              <w:t>Список аффилированных лиц</w:t>
            </w:r>
          </w:p>
        </w:tc>
      </w:tr>
      <w:tr w:rsidR="005900E1" w14:paraId="69C64010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64759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C188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0"/>
                <w:lang w:val="en-US"/>
              </w:rPr>
              <w:t>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65F7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26391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0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252F1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5pt0"/>
              </w:rPr>
              <w:t>Основание, по которому они признаются аффилированными лицами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4DA4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95pt0"/>
              </w:rPr>
              <w:t>Дата (наступления основания (-</w:t>
            </w:r>
            <w:proofErr w:type="spellStart"/>
            <w:r>
              <w:rPr>
                <w:rStyle w:val="95pt0"/>
              </w:rPr>
              <w:t>ий</w:t>
            </w:r>
            <w:proofErr w:type="spellEnd"/>
            <w:r>
              <w:rPr>
                <w:rStyle w:val="95pt0"/>
              </w:rPr>
              <w:t>)</w:t>
            </w:r>
          </w:p>
        </w:tc>
      </w:tr>
      <w:tr w:rsidR="005900E1" w14:paraId="395622AB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48C3D" w14:textId="77777777" w:rsidR="005900E1" w:rsidRDefault="005900E1">
            <w:pPr>
              <w:framePr w:w="9360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4E59D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98FC7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  <w:lang w:val="en-US"/>
              </w:rPr>
              <w:t>ABDURAXIMOVA</w:t>
            </w:r>
          </w:p>
          <w:p w14:paraId="5A8D93AB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  <w:lang w:val="en-US"/>
              </w:rPr>
              <w:t>SHOIRA</w:t>
            </w:r>
          </w:p>
          <w:p w14:paraId="0466E0D0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  <w:lang w:val="en-US"/>
              </w:rPr>
              <w:t>RAXMANBEKOVNA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B4F4B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Учтепинский</w:t>
            </w:r>
            <w:proofErr w:type="spellEnd"/>
            <w:r>
              <w:rPr>
                <w:rStyle w:val="1"/>
              </w:rPr>
              <w:t xml:space="preserve"> район, 3 </w:t>
            </w:r>
            <w:proofErr w:type="spellStart"/>
            <w:r>
              <w:rPr>
                <w:rStyle w:val="1"/>
              </w:rPr>
              <w:t>пр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Зарафшон</w:t>
            </w:r>
            <w:proofErr w:type="spellEnd"/>
            <w:r>
              <w:rPr>
                <w:rStyle w:val="1"/>
              </w:rPr>
              <w:t xml:space="preserve"> 34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DF83F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Член НС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301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31.01.2022</w:t>
            </w:r>
          </w:p>
        </w:tc>
      </w:tr>
    </w:tbl>
    <w:p w14:paraId="387CC4D3" w14:textId="77777777" w:rsidR="005900E1" w:rsidRDefault="005900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65"/>
        <w:gridCol w:w="2299"/>
        <w:gridCol w:w="1838"/>
        <w:gridCol w:w="2390"/>
        <w:gridCol w:w="2088"/>
      </w:tblGrid>
      <w:tr w:rsidR="005900E1" w14:paraId="2838081F" w14:textId="7777777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7B02A" w14:textId="77777777" w:rsidR="005900E1" w:rsidRDefault="005900E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E091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467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  <w:lang w:val="en-US"/>
              </w:rPr>
              <w:t>NURMUXAMEDOV ZAKIR GAYRATOVICH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B63FF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Олмазарский</w:t>
            </w:r>
            <w:proofErr w:type="spellEnd"/>
            <w:r>
              <w:rPr>
                <w:rStyle w:val="1"/>
              </w:rPr>
              <w:t xml:space="preserve"> район, ул. </w:t>
            </w:r>
            <w:proofErr w:type="spellStart"/>
            <w:r>
              <w:rPr>
                <w:rStyle w:val="1"/>
              </w:rPr>
              <w:t>Нозимахоним</w:t>
            </w:r>
            <w:proofErr w:type="spellEnd"/>
            <w:r>
              <w:rPr>
                <w:rStyle w:val="1"/>
              </w:rPr>
              <w:t xml:space="preserve"> 4- тор, дом - 11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0CA5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Член НС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9FC12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31.01.2022</w:t>
            </w:r>
          </w:p>
        </w:tc>
      </w:tr>
      <w:tr w:rsidR="005900E1" w14:paraId="2BEFAB72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C4EFA" w14:textId="77777777" w:rsidR="005900E1" w:rsidRDefault="005900E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E8BC2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4817E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  <w:lang w:val="en-US"/>
              </w:rPr>
              <w:t>AXMETOVA INESSA YUREVNA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ADE4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Яшнабадский</w:t>
            </w:r>
            <w:proofErr w:type="spellEnd"/>
            <w:r>
              <w:rPr>
                <w:rStyle w:val="1"/>
              </w:rPr>
              <w:t xml:space="preserve"> район, </w:t>
            </w:r>
            <w:proofErr w:type="spellStart"/>
            <w:r>
              <w:rPr>
                <w:rStyle w:val="1"/>
              </w:rPr>
              <w:t>Тузел</w:t>
            </w:r>
            <w:proofErr w:type="spellEnd"/>
            <w:r>
              <w:rPr>
                <w:rStyle w:val="1"/>
              </w:rPr>
              <w:t xml:space="preserve">, 2 </w:t>
            </w:r>
            <w:proofErr w:type="spellStart"/>
            <w:r>
              <w:rPr>
                <w:rStyle w:val="1"/>
              </w:rPr>
              <w:t>мас</w:t>
            </w:r>
            <w:proofErr w:type="spellEnd"/>
            <w:r>
              <w:rPr>
                <w:rStyle w:val="1"/>
              </w:rPr>
              <w:t>, 17/61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EBFB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Лицо</w:t>
            </w:r>
          </w:p>
          <w:p w14:paraId="3D30C218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осуществляющее</w:t>
            </w:r>
          </w:p>
          <w:p w14:paraId="1292D841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полномочия</w:t>
            </w:r>
          </w:p>
          <w:p w14:paraId="267EFEA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CC3C7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31.01.2022</w:t>
            </w:r>
          </w:p>
        </w:tc>
      </w:tr>
      <w:tr w:rsidR="005900E1" w14:paraId="1B1675DA" w14:textId="7777777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0FB86" w14:textId="77777777" w:rsidR="005900E1" w:rsidRDefault="005900E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059D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A523E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  <w:lang w:val="en-US"/>
              </w:rPr>
              <w:t>XASANOV A'ZAM IBRAXIMOVICH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1F82D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Олмазарский</w:t>
            </w:r>
            <w:proofErr w:type="spellEnd"/>
            <w:r>
              <w:rPr>
                <w:rStyle w:val="1"/>
              </w:rPr>
              <w:t xml:space="preserve"> район, ул. </w:t>
            </w:r>
            <w:proofErr w:type="spellStart"/>
            <w:r>
              <w:rPr>
                <w:rStyle w:val="1"/>
              </w:rPr>
              <w:t>Нозимахоним</w:t>
            </w:r>
            <w:proofErr w:type="spellEnd"/>
            <w:r>
              <w:rPr>
                <w:rStyle w:val="1"/>
              </w:rPr>
              <w:t xml:space="preserve"> 5- тор, дом- 4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AC684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spellStart"/>
            <w:r>
              <w:rPr>
                <w:rStyle w:val="1"/>
              </w:rPr>
              <w:t>Физ.лиц</w:t>
            </w:r>
            <w:proofErr w:type="spellEnd"/>
            <w:r>
              <w:rPr>
                <w:rStyle w:val="1"/>
              </w:rPr>
              <w:t>. со вместно с близкими родственниками, которое владеет 20 и более процентами акции АО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E8CA5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31.01.2022</w:t>
            </w:r>
          </w:p>
        </w:tc>
      </w:tr>
      <w:tr w:rsidR="005900E1" w14:paraId="1DAAF0DF" w14:textId="77777777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3F2DA" w14:textId="77777777" w:rsidR="005900E1" w:rsidRDefault="005900E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7A0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0AEE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  <w:lang w:val="en-US"/>
              </w:rPr>
              <w:t>MAXKAMOV AKMAL XAMDAMOVICH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2DDD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Олмазарский</w:t>
            </w:r>
            <w:proofErr w:type="spellEnd"/>
            <w:r>
              <w:rPr>
                <w:rStyle w:val="1"/>
              </w:rPr>
              <w:t xml:space="preserve"> район, ул.</w:t>
            </w:r>
          </w:p>
          <w:p w14:paraId="15837C96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 xml:space="preserve">Т </w:t>
            </w:r>
            <w:proofErr w:type="spellStart"/>
            <w:proofErr w:type="gramStart"/>
            <w:r>
              <w:rPr>
                <w:rStyle w:val="1"/>
              </w:rPr>
              <w:t>ошмухамедова</w:t>
            </w:r>
            <w:proofErr w:type="spellEnd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дом- 42а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3F5C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spellStart"/>
            <w:r>
              <w:rPr>
                <w:rStyle w:val="1"/>
              </w:rPr>
              <w:t>Физ.лиц</w:t>
            </w:r>
            <w:proofErr w:type="spellEnd"/>
            <w:r>
              <w:rPr>
                <w:rStyle w:val="1"/>
              </w:rPr>
              <w:t xml:space="preserve">. со вместно с близкими родственниками, которое владеет 20 и более процентами акции АО, а </w:t>
            </w:r>
            <w:proofErr w:type="gramStart"/>
            <w:r>
              <w:rPr>
                <w:rStyle w:val="1"/>
              </w:rPr>
              <w:t>так же</w:t>
            </w:r>
            <w:proofErr w:type="gramEnd"/>
            <w:r>
              <w:rPr>
                <w:rStyle w:val="1"/>
              </w:rPr>
              <w:t xml:space="preserve"> член НС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EA775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31.01.2022</w:t>
            </w:r>
          </w:p>
        </w:tc>
      </w:tr>
      <w:tr w:rsidR="005900E1" w14:paraId="6AD77E96" w14:textId="77777777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6BC9" w14:textId="77777777" w:rsidR="005900E1" w:rsidRDefault="005900E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ED083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3144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 xml:space="preserve">АО </w:t>
            </w:r>
            <w:r>
              <w:rPr>
                <w:rStyle w:val="95pt"/>
                <w:lang w:val="en-US"/>
              </w:rPr>
              <w:t>"ALFA LIFE INSURANCE"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EB52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Яшнабадский</w:t>
            </w:r>
            <w:proofErr w:type="spellEnd"/>
            <w:r>
              <w:rPr>
                <w:rStyle w:val="1"/>
              </w:rPr>
              <w:t xml:space="preserve"> район, ул. </w:t>
            </w:r>
            <w:proofErr w:type="spellStart"/>
            <w:r>
              <w:rPr>
                <w:rStyle w:val="1"/>
              </w:rPr>
              <w:t>С.Азимов</w:t>
            </w:r>
            <w:proofErr w:type="spellEnd"/>
            <w:r>
              <w:rPr>
                <w:rStyle w:val="1"/>
              </w:rPr>
              <w:t>, дом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89F06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spellStart"/>
            <w:proofErr w:type="gramStart"/>
            <w:r>
              <w:rPr>
                <w:rStyle w:val="1"/>
              </w:rPr>
              <w:t>Юр.лицо</w:t>
            </w:r>
            <w:proofErr w:type="spellEnd"/>
            <w:proofErr w:type="gramEnd"/>
            <w:r>
              <w:rPr>
                <w:rStyle w:val="1"/>
              </w:rPr>
              <w:t xml:space="preserve"> являющееся, Дочернее хозяйствующее общество этого АО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99B4B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25.05.2009</w:t>
            </w:r>
          </w:p>
        </w:tc>
      </w:tr>
      <w:tr w:rsidR="005900E1" w14:paraId="50887C0C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0215F" w14:textId="77777777" w:rsidR="005900E1" w:rsidRDefault="005900E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D3478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95pt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2BC35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 xml:space="preserve">ООО </w:t>
            </w:r>
            <w:r>
              <w:rPr>
                <w:rStyle w:val="95pt"/>
                <w:lang w:val="en-US"/>
              </w:rPr>
              <w:t>"GUARDIAN CAPITAL"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B0436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1"/>
              </w:rPr>
              <w:t>г.Ташкент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Юнусабадский</w:t>
            </w:r>
            <w:proofErr w:type="spellEnd"/>
            <w:r>
              <w:rPr>
                <w:rStyle w:val="1"/>
              </w:rPr>
              <w:t xml:space="preserve"> район, Ц-4, дом- 11Б, кв-17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D65FA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proofErr w:type="gramStart"/>
            <w:r>
              <w:rPr>
                <w:rStyle w:val="1"/>
              </w:rPr>
              <w:t>Юр.лицо</w:t>
            </w:r>
            <w:proofErr w:type="spellEnd"/>
            <w:proofErr w:type="gramEnd"/>
            <w:r>
              <w:rPr>
                <w:rStyle w:val="1"/>
              </w:rPr>
              <w:t xml:space="preserve"> 20 и более процентами в уставном капитале которого владеет АО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E2A45" w14:textId="77777777" w:rsidR="005900E1" w:rsidRDefault="00000000">
            <w:pPr>
              <w:pStyle w:val="2"/>
              <w:framePr w:w="93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09.03.2021</w:t>
            </w:r>
          </w:p>
        </w:tc>
      </w:tr>
    </w:tbl>
    <w:p w14:paraId="1F0BB041" w14:textId="77777777" w:rsidR="005900E1" w:rsidRDefault="005900E1">
      <w:pPr>
        <w:rPr>
          <w:sz w:val="2"/>
          <w:szCs w:val="2"/>
        </w:rPr>
      </w:pPr>
    </w:p>
    <w:p w14:paraId="1E756390" w14:textId="77777777" w:rsidR="005900E1" w:rsidRDefault="00000000">
      <w:pPr>
        <w:pStyle w:val="2"/>
        <w:shd w:val="clear" w:color="auto" w:fill="auto"/>
        <w:tabs>
          <w:tab w:val="left" w:pos="5968"/>
        </w:tabs>
        <w:spacing w:before="543"/>
        <w:ind w:left="40"/>
      </w:pPr>
      <w:r>
        <w:t>Ф.И.О. руководителя исполнительного органа:</w:t>
      </w:r>
      <w:r>
        <w:tab/>
        <w:t xml:space="preserve">Ахметова Инесса </w:t>
      </w:r>
      <w:proofErr w:type="spellStart"/>
      <w:r>
        <w:t>Юревна</w:t>
      </w:r>
      <w:proofErr w:type="spellEnd"/>
    </w:p>
    <w:p w14:paraId="18795CC3" w14:textId="77777777" w:rsidR="005900E1" w:rsidRDefault="00000000">
      <w:pPr>
        <w:pStyle w:val="2"/>
        <w:shd w:val="clear" w:color="auto" w:fill="auto"/>
        <w:tabs>
          <w:tab w:val="left" w:pos="5963"/>
        </w:tabs>
        <w:spacing w:before="0"/>
        <w:ind w:left="40"/>
      </w:pPr>
      <w:proofErr w:type="spellStart"/>
      <w:r>
        <w:t>Ф.И.</w:t>
      </w:r>
      <w:proofErr w:type="gramStart"/>
      <w:r>
        <w:t>О.главного</w:t>
      </w:r>
      <w:proofErr w:type="spellEnd"/>
      <w:proofErr w:type="gramEnd"/>
      <w:r>
        <w:t xml:space="preserve"> бухгалтера:</w:t>
      </w:r>
      <w:r>
        <w:tab/>
        <w:t xml:space="preserve">Ким Вера </w:t>
      </w:r>
      <w:proofErr w:type="spellStart"/>
      <w:r>
        <w:t>Анатолевна</w:t>
      </w:r>
      <w:proofErr w:type="spellEnd"/>
    </w:p>
    <w:p w14:paraId="02E86954" w14:textId="77777777" w:rsidR="005900E1" w:rsidRDefault="00000000">
      <w:pPr>
        <w:pStyle w:val="2"/>
        <w:shd w:val="clear" w:color="auto" w:fill="auto"/>
        <w:tabs>
          <w:tab w:val="left" w:pos="5968"/>
        </w:tabs>
        <w:spacing w:before="0" w:line="274" w:lineRule="exact"/>
        <w:ind w:left="40" w:right="1360" w:firstLine="5940"/>
      </w:pPr>
      <w:proofErr w:type="spellStart"/>
      <w:r>
        <w:t>Сатимкулова</w:t>
      </w:r>
      <w:proofErr w:type="spellEnd"/>
      <w:r>
        <w:t xml:space="preserve"> </w:t>
      </w:r>
      <w:proofErr w:type="spellStart"/>
      <w:r>
        <w:t>Назакат</w:t>
      </w:r>
      <w:proofErr w:type="spellEnd"/>
      <w:r>
        <w:t xml:space="preserve"> </w:t>
      </w:r>
      <w:proofErr w:type="spellStart"/>
      <w:r>
        <w:t>Ф.И.</w:t>
      </w:r>
      <w:proofErr w:type="gramStart"/>
      <w:r>
        <w:t>О.уполномоченного</w:t>
      </w:r>
      <w:proofErr w:type="spellEnd"/>
      <w:proofErr w:type="gramEnd"/>
      <w:r>
        <w:t xml:space="preserve"> лица, разместившего</w:t>
      </w:r>
      <w:r>
        <w:tab/>
      </w:r>
      <w:proofErr w:type="spellStart"/>
      <w:r>
        <w:t>Узаковна</w:t>
      </w:r>
      <w:proofErr w:type="spellEnd"/>
    </w:p>
    <w:p w14:paraId="291D6FBE" w14:textId="77777777" w:rsidR="005900E1" w:rsidRDefault="00000000">
      <w:pPr>
        <w:pStyle w:val="2"/>
        <w:shd w:val="clear" w:color="auto" w:fill="auto"/>
        <w:spacing w:before="0" w:line="274" w:lineRule="exact"/>
        <w:ind w:left="40"/>
      </w:pPr>
      <w:r>
        <w:t>информацию на веб-сайте:</w:t>
      </w:r>
    </w:p>
    <w:sectPr w:rsidR="005900E1">
      <w:type w:val="continuous"/>
      <w:pgSz w:w="11909" w:h="16838"/>
      <w:pgMar w:top="1400" w:right="1152" w:bottom="1400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9CAC" w14:textId="77777777" w:rsidR="00E878AF" w:rsidRDefault="00E878AF">
      <w:r>
        <w:separator/>
      </w:r>
    </w:p>
  </w:endnote>
  <w:endnote w:type="continuationSeparator" w:id="0">
    <w:p w14:paraId="63ADBAA5" w14:textId="77777777" w:rsidR="00E878AF" w:rsidRDefault="00E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2BA1" w14:textId="77777777" w:rsidR="00E878AF" w:rsidRDefault="00E878AF"/>
  </w:footnote>
  <w:footnote w:type="continuationSeparator" w:id="0">
    <w:p w14:paraId="4BC07BA3" w14:textId="77777777" w:rsidR="00E878AF" w:rsidRDefault="00E878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E1"/>
    <w:rsid w:val="005900E1"/>
    <w:rsid w:val="00AB6BF3"/>
    <w:rsid w:val="00E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6830"/>
  <w15:docId w15:val="{A0E73235-A4BC-47FD-9914-A95389A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840" w:line="581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fainvest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ainvest@alfainvest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office-vpn18</dc:creator>
  <cp:keywords/>
  <cp:lastModifiedBy>office-vpn18</cp:lastModifiedBy>
  <cp:revision>1</cp:revision>
  <dcterms:created xsi:type="dcterms:W3CDTF">2022-12-19T12:56:00Z</dcterms:created>
  <dcterms:modified xsi:type="dcterms:W3CDTF">2022-12-19T12:57:00Z</dcterms:modified>
</cp:coreProperties>
</file>