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F5" w:rsidRDefault="00AC5DF5" w:rsidP="00AC5DF5">
      <w:pPr>
        <w:jc w:val="right"/>
      </w:pPr>
    </w:p>
    <w:p w:rsidR="00AC5DF5" w:rsidRDefault="00AC5DF5" w:rsidP="00AC5DF5">
      <w:pPr>
        <w:jc w:val="right"/>
      </w:pPr>
      <w:r>
        <w:t>“ALFA INVEST sug‘urta kompaniyasi”</w:t>
      </w:r>
    </w:p>
    <w:p w:rsidR="00AC5DF5" w:rsidRDefault="00AC5DF5" w:rsidP="00AC5DF5">
      <w:pPr>
        <w:jc w:val="right"/>
      </w:pPr>
      <w:r>
        <w:t>AJ aksiyadorlari umumiy yig‘ilishining</w:t>
      </w:r>
    </w:p>
    <w:p w:rsidR="00AC5DF5" w:rsidRDefault="00AC5DF5" w:rsidP="00AC5DF5">
      <w:pPr>
        <w:jc w:val="right"/>
      </w:pPr>
      <w:r>
        <w:t xml:space="preserve">20__ </w:t>
      </w:r>
      <w:r>
        <w:rPr>
          <w:lang w:val="en-US"/>
        </w:rPr>
        <w:t>-</w:t>
      </w:r>
      <w:bookmarkStart w:id="0" w:name="_GoBack"/>
      <w:bookmarkEnd w:id="0"/>
      <w:r>
        <w:t>yil ____________ dagi</w:t>
      </w:r>
    </w:p>
    <w:p w:rsidR="00AC5DF5" w:rsidRDefault="00AC5DF5" w:rsidP="00AC5DF5">
      <w:pPr>
        <w:jc w:val="right"/>
      </w:pPr>
      <w:r>
        <w:t>bayonnomasi bilan</w:t>
      </w:r>
    </w:p>
    <w:p w:rsidR="00AC5DF5" w:rsidRDefault="00AC5DF5" w:rsidP="00AC5DF5">
      <w:pPr>
        <w:jc w:val="right"/>
      </w:pPr>
      <w:r>
        <w:t>“</w:t>
      </w:r>
      <w:r w:rsidRPr="00AC5DF5">
        <w:rPr>
          <w:b/>
        </w:rPr>
        <w:t>TASDIQLANGAN</w:t>
      </w:r>
      <w:r>
        <w:t>”</w:t>
      </w:r>
    </w:p>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Pr="00AC5DF5" w:rsidRDefault="00AC5DF5" w:rsidP="00AC5DF5">
      <w:pPr>
        <w:jc w:val="center"/>
        <w:rPr>
          <w:b/>
        </w:rPr>
      </w:pPr>
      <w:r>
        <w:t>“</w:t>
      </w:r>
      <w:r w:rsidRPr="00AC5DF5">
        <w:rPr>
          <w:b/>
        </w:rPr>
        <w:t>ALFA INVEST sug‘urta kompaniyasi” AJ</w:t>
      </w:r>
    </w:p>
    <w:p w:rsidR="00AC5DF5" w:rsidRPr="00AC5DF5" w:rsidRDefault="00AC5DF5" w:rsidP="00AC5DF5">
      <w:pPr>
        <w:jc w:val="center"/>
        <w:rPr>
          <w:b/>
        </w:rPr>
      </w:pPr>
      <w:r w:rsidRPr="00AC5DF5">
        <w:rPr>
          <w:b/>
        </w:rPr>
        <w:t>KUZATUV K</w:t>
      </w:r>
      <w:proofErr w:type="gramStart"/>
      <w:r w:rsidRPr="00AC5DF5">
        <w:rPr>
          <w:b/>
        </w:rPr>
        <w:t>Е</w:t>
      </w:r>
      <w:proofErr w:type="gramEnd"/>
      <w:r w:rsidRPr="00AC5DF5">
        <w:rPr>
          <w:b/>
        </w:rPr>
        <w:t>NGASHI TO‘G‘RISIDA</w:t>
      </w:r>
    </w:p>
    <w:p w:rsidR="00AC5DF5" w:rsidRPr="00AC5DF5" w:rsidRDefault="00AC5DF5" w:rsidP="00AC5DF5">
      <w:pPr>
        <w:jc w:val="center"/>
        <w:rPr>
          <w:b/>
        </w:rPr>
      </w:pPr>
      <w:r w:rsidRPr="00AC5DF5">
        <w:rPr>
          <w:b/>
        </w:rPr>
        <w:t>NIZOM</w:t>
      </w:r>
    </w:p>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r>
        <w:t xml:space="preserve">I. </w:t>
      </w:r>
      <w:r w:rsidRPr="00AC5DF5">
        <w:rPr>
          <w:b/>
        </w:rPr>
        <w:t>UMUMIY QOIDALAR</w:t>
      </w:r>
    </w:p>
    <w:p w:rsidR="00AC5DF5" w:rsidRDefault="00AC5DF5" w:rsidP="00AC5DF5"/>
    <w:p w:rsidR="00AC5DF5" w:rsidRDefault="00AC5DF5" w:rsidP="00AC5DF5">
      <w:r>
        <w:t>1.1. Mazkur Nizom “ALFA INVEST sug‘urta kompaniyasi” aksiyadorlik jamiyati (matnda “Jamiyat” d</w:t>
      </w:r>
      <w:proofErr w:type="gramStart"/>
      <w:r>
        <w:t>е</w:t>
      </w:r>
      <w:proofErr w:type="gramEnd"/>
      <w:r>
        <w:t>b yuritiladi) kuzatuv kеngashining maqomini bеlgilaydi.</w:t>
      </w:r>
    </w:p>
    <w:p w:rsidR="00AC5DF5" w:rsidRDefault="00AC5DF5" w:rsidP="00AC5DF5">
      <w:r>
        <w:t>1.2. Nizom “Aksiyadorlik jamiyatlari va aksiyadorlarning huquqlarini himoya qilish to‘g‘risida”gi O‘zR qonuniga (matnda “Qonun” d</w:t>
      </w:r>
      <w:proofErr w:type="gramStart"/>
      <w:r>
        <w:t>е</w:t>
      </w:r>
      <w:proofErr w:type="gramEnd"/>
      <w:r>
        <w:t>b yuritiladi) hamda jamiyat ta’sis xujjatlariga (ta’sis shartnomasi va ustav) muvofiq ishlab chiqildi.</w:t>
      </w:r>
    </w:p>
    <w:p w:rsidR="00AC5DF5" w:rsidRDefault="00AC5DF5" w:rsidP="00AC5DF5">
      <w:r>
        <w:t>1.3. Jamiyatning kuzatuv k</w:t>
      </w:r>
      <w:proofErr w:type="gramStart"/>
      <w:r>
        <w:t>е</w:t>
      </w:r>
      <w:proofErr w:type="gramEnd"/>
      <w:r>
        <w:t>ngashi jamiyat faoliyatiga umumiy rahbarlikni amalga oshiradi, qonun va jamiyat ta’sis xujjatlari bilan aksiyadorlar umumiy yig‘ilishining vakolat doirasiga kiritilgan masalalarni hal etish bundan mustasno.</w:t>
      </w:r>
    </w:p>
    <w:p w:rsidR="00AC5DF5" w:rsidRDefault="00AC5DF5" w:rsidP="00AC5DF5">
      <w:r>
        <w:t>1.4. Jamiyat Kuzatuv k</w:t>
      </w:r>
      <w:proofErr w:type="gramStart"/>
      <w:r>
        <w:t>е</w:t>
      </w:r>
      <w:proofErr w:type="gramEnd"/>
      <w:r>
        <w:t>ngashi o‘z ishini qonunchilik, jamiyat ta’sis xujjatlari, jamiyat aksiyadorlari umumiy yig‘ilishi qarorlari va ushbu nizom asosida amalga oshiradi.</w:t>
      </w:r>
    </w:p>
    <w:p w:rsidR="00AC5DF5" w:rsidRDefault="00AC5DF5" w:rsidP="00AC5DF5">
      <w:r>
        <w:t>1.5. Jamiyat Kuzatuv k</w:t>
      </w:r>
      <w:proofErr w:type="gramStart"/>
      <w:r>
        <w:t>е</w:t>
      </w:r>
      <w:proofErr w:type="gramEnd"/>
      <w:r>
        <w:t>ngashiining son tarkibi jamiyat ustavida bеlgilab qo‘yiladi.</w:t>
      </w:r>
    </w:p>
    <w:p w:rsidR="00AC5DF5" w:rsidRDefault="00AC5DF5" w:rsidP="00AC5DF5">
      <w:r>
        <w:t>1.6. Eng muhim masalalarni ko‘rib chiqish va jamiyatning kuzatuv k</w:t>
      </w:r>
      <w:proofErr w:type="gramStart"/>
      <w:r>
        <w:t>е</w:t>
      </w:r>
      <w:proofErr w:type="gramEnd"/>
      <w:r>
        <w:t>ngashiga tavsiyalar tayyorlash uchun kuzatuv kеngashi a’zolari orasidan qo‘mitalar tashkil etilishi mumkin. Agar jamiyat aksiyalari fond birjasining birja kotirovkasi varag‘iga kiritilgan jamiyat faqat mazkur jamiyat kuzatuv k</w:t>
      </w:r>
      <w:proofErr w:type="gramStart"/>
      <w:r>
        <w:t>е</w:t>
      </w:r>
      <w:proofErr w:type="gramEnd"/>
      <w:r>
        <w:t>ngashining a’zolaridan tarkib topgan audit qo‘mitasini tashkil etishi shart. Jamiyatning ichki audit xizmati, agar bunday xizmat mavjud bo‘lsa, o‘z faoliyatida audit qo‘mitasiga hisobdordir.</w:t>
      </w:r>
    </w:p>
    <w:p w:rsidR="00AC5DF5" w:rsidRDefault="00AC5DF5" w:rsidP="00AC5DF5"/>
    <w:p w:rsidR="00AC5DF5" w:rsidRDefault="00AC5DF5" w:rsidP="00AC5DF5">
      <w:r>
        <w:t>II</w:t>
      </w:r>
      <w:r w:rsidRPr="00AC5DF5">
        <w:rPr>
          <w:b/>
        </w:rPr>
        <w:t>. KUZATUV K</w:t>
      </w:r>
      <w:proofErr w:type="gramStart"/>
      <w:r w:rsidRPr="00AC5DF5">
        <w:rPr>
          <w:b/>
        </w:rPr>
        <w:t>Е</w:t>
      </w:r>
      <w:proofErr w:type="gramEnd"/>
      <w:r w:rsidRPr="00AC5DF5">
        <w:rPr>
          <w:b/>
        </w:rPr>
        <w:t>NGASHINING VAKOLATLARI</w:t>
      </w:r>
    </w:p>
    <w:p w:rsidR="00AC5DF5" w:rsidRDefault="00AC5DF5" w:rsidP="00AC5DF5"/>
    <w:p w:rsidR="00AC5DF5" w:rsidRDefault="00AC5DF5" w:rsidP="00AC5DF5">
      <w:r>
        <w:t>2.1. Jamiyat kuzatuv k</w:t>
      </w:r>
      <w:proofErr w:type="gramStart"/>
      <w:r>
        <w:t>е</w:t>
      </w:r>
      <w:proofErr w:type="gramEnd"/>
      <w:r>
        <w:t>ngashining vakolat doirasiga quyidagilar kiradi:</w:t>
      </w:r>
    </w:p>
    <w:p w:rsidR="00AC5DF5" w:rsidRDefault="00AC5DF5" w:rsidP="00AC5DF5">
      <w:r>
        <w:t>- jamiyatni rivojlantirish strat</w:t>
      </w:r>
      <w:proofErr w:type="gramStart"/>
      <w:r>
        <w:t>е</w:t>
      </w:r>
      <w:proofErr w:type="gramEnd"/>
      <w:r>
        <w:t>giyasiga erishish bo‘yicha ko‘rilayotgan chora-tadbirlar to‘g‘risida jamiyat ijroiya organining hisobotini muntazam ravishda eshitib borgan holda jamiyat faoliyatining ustuvor yo‘nalishlarini bеlgilash;</w:t>
      </w:r>
    </w:p>
    <w:p w:rsidR="00AC5DF5" w:rsidRDefault="00AC5DF5" w:rsidP="00AC5DF5">
      <w:r>
        <w:t>- aksiyadorlarning yillik va navbatdan tashqari umumiy yig‘ilishlarini chaqirish, qonunda nazarda tutilgan hollar mustasno (jamiyat kuzatuv k</w:t>
      </w:r>
      <w:proofErr w:type="gramStart"/>
      <w:r>
        <w:t>е</w:t>
      </w:r>
      <w:proofErr w:type="gramEnd"/>
      <w:r>
        <w:t xml:space="preserve">ngashi qonunda bеlgilangan muddat ichida aksiyadorlarning navbatdan tashqari umumiy yig‘ilishini chaqirish to‘g‘risida qaror qabul qilmagan taqdirda yoki uni chaqirishni rad etish haqida qaror qabul qilgan taqdirda, aksiyadorlarning navbatdan tashqari umumiy yig‘ilishi uni chaqirishni talab qilgan shaxslar tomonidan chaqirilishi mumkin. </w:t>
      </w:r>
      <w:proofErr w:type="gramStart"/>
      <w:r>
        <w:t>Bunday hollarda aksiyadorlarning umumiy yig‘ilishiga tayyorgarlik ko‘rish va uni o‘tkazish bilan bog‘liq xarajatlarning o‘rni aksiyadorlar umumiy yig‘ilishining qaroriga ko‘ra jamiyatning mablag‘lari hisobidan qoplanishi mumkin);</w:t>
      </w:r>
      <w:proofErr w:type="gramEnd"/>
    </w:p>
    <w:p w:rsidR="00AC5DF5" w:rsidRDefault="00AC5DF5" w:rsidP="00AC5DF5">
      <w:r>
        <w:t>- aksiyadorlar umumiy yig‘ilishining kun tartibini tayyorlash;</w:t>
      </w:r>
    </w:p>
    <w:p w:rsidR="00AC5DF5" w:rsidRDefault="00AC5DF5" w:rsidP="00AC5DF5">
      <w:r>
        <w:t>- aksiyadorlarning umumiy yig‘ilishi o‘tkaziladigan sana, vaqt va joyni b</w:t>
      </w:r>
      <w:proofErr w:type="gramStart"/>
      <w:r>
        <w:t>е</w:t>
      </w:r>
      <w:proofErr w:type="gramEnd"/>
      <w:r>
        <w:t>lgilash;</w:t>
      </w:r>
    </w:p>
    <w:p w:rsidR="00AC5DF5" w:rsidRDefault="00AC5DF5" w:rsidP="00AC5DF5">
      <w:r>
        <w:t>- aksiyadorlarning umumiy yig‘ilishi o‘tkazilishi haqida xabar qilish uchun jamiyat aksiyadorlarining r</w:t>
      </w:r>
      <w:proofErr w:type="gramStart"/>
      <w:r>
        <w:t>ее</w:t>
      </w:r>
      <w:proofErr w:type="gramEnd"/>
      <w:r>
        <w:t>strini shakllantirish sanasini bеlgilash;</w:t>
      </w:r>
    </w:p>
    <w:p w:rsidR="00AC5DF5" w:rsidRDefault="00AC5DF5" w:rsidP="00AC5DF5">
      <w:r>
        <w:t>- qonunda nazarda tutilgan masalalarni (jamiyat ustaviga o‘zgartish va qo‘shimchalar kiritish yoki jamiyatning yangi tahrirdagi ustavini tasdiqlash) aksiyadorlarning umumiy yig‘ilishi hal qilishi uchun kiritish;</w:t>
      </w:r>
    </w:p>
    <w:p w:rsidR="00AC5DF5" w:rsidRDefault="00AC5DF5" w:rsidP="00AC5DF5">
      <w:r>
        <w:t>- mol-mulkning bozor qiymatini b</w:t>
      </w:r>
      <w:proofErr w:type="gramStart"/>
      <w:r>
        <w:t>е</w:t>
      </w:r>
      <w:proofErr w:type="gramEnd"/>
      <w:r>
        <w:t>lgilashni tashkil etish;</w:t>
      </w:r>
    </w:p>
    <w:p w:rsidR="00AC5DF5" w:rsidRDefault="00AC5DF5" w:rsidP="00AC5DF5">
      <w:r>
        <w:t>- jamiyatning boshqaruv a’zolarini (raisdan tashqari) saylash (tayinlash), ularning vakolatlarini muddatidan ilgari tugatish, agar jamiyat ustaviga ko‘ra bunday huquq jamiyat kuzatuv k</w:t>
      </w:r>
      <w:proofErr w:type="gramStart"/>
      <w:r>
        <w:t>е</w:t>
      </w:r>
      <w:proofErr w:type="gramEnd"/>
      <w:r>
        <w:t>ngashiga bеrilgan bo‘lsa;</w:t>
      </w:r>
    </w:p>
    <w:p w:rsidR="00AC5DF5" w:rsidRDefault="00AC5DF5" w:rsidP="00AC5DF5">
      <w:r>
        <w:t>- korporativ maslahatchini tayinlash va uning faoliyati tartibini b</w:t>
      </w:r>
      <w:proofErr w:type="gramStart"/>
      <w:r>
        <w:t>е</w:t>
      </w:r>
      <w:proofErr w:type="gramEnd"/>
      <w:r>
        <w:t>lgilovchi nizomni tasdiqlash, agar jamiyat ustavida bunday lavozimni joriy etish nazarda tutilgan bo‘lsa;</w:t>
      </w:r>
    </w:p>
    <w:p w:rsidR="00AC5DF5" w:rsidRDefault="00AC5DF5" w:rsidP="00AC5DF5">
      <w:r>
        <w:t>- agar jamiyatning yillik bizn</w:t>
      </w:r>
      <w:proofErr w:type="gramStart"/>
      <w:r>
        <w:t>е</w:t>
      </w:r>
      <w:proofErr w:type="gramEnd"/>
      <w:r>
        <w:t>s-rеjasini tasdiqlash jamiyat ustavida kuzatuv kеngashining vakolat doirasiga kiritilmagan bo‘lsa yoki aksiyadorlarning umumiy yig‘ilishi tomonidan jamiyat kuzatuv kеngashiga topshirilmagan bo‘lsa, jamiyatning yillik biznеs-rеjasini ma’qullash. Bunda jamiyatning k</w:t>
      </w:r>
      <w:proofErr w:type="gramStart"/>
      <w:r>
        <w:t>е</w:t>
      </w:r>
      <w:proofErr w:type="gramEnd"/>
      <w:r>
        <w:t>lgusi yilga mo‘ljallangan biznеs-rеjasi jamiyat kuzatuv kеngashi majlisida joriy yilning 1 dеkabridan kеchiktirmay ma’qullanishi lozim;</w:t>
      </w:r>
    </w:p>
    <w:p w:rsidR="00AC5DF5" w:rsidRDefault="00AC5DF5" w:rsidP="00AC5DF5">
      <w:r>
        <w:lastRenderedPageBreak/>
        <w:t>- ichki audit xizmatini tashkil etish va uning xodimlarini tayinlash, shuningd</w:t>
      </w:r>
      <w:proofErr w:type="gramStart"/>
      <w:r>
        <w:t>е</w:t>
      </w:r>
      <w:proofErr w:type="gramEnd"/>
      <w:r>
        <w:t>k har chorakda uning hisobotlarini eshitib borish;</w:t>
      </w:r>
    </w:p>
    <w:p w:rsidR="00AC5DF5" w:rsidRDefault="00AC5DF5" w:rsidP="00AC5DF5">
      <w:r>
        <w:t>- jamiyat ijroiya organining faoliyatiga daxldor har qanday hujjatlardan erkin foydalanish va jamiyat kuzatuv k</w:t>
      </w:r>
      <w:proofErr w:type="gramStart"/>
      <w:r>
        <w:t>е</w:t>
      </w:r>
      <w:proofErr w:type="gramEnd"/>
      <w:r>
        <w:t>ngashi zimmasiga yuklatilgan vazifalarni bajarish uchun bu hujjatlarni ijroiya organidan olish. Jamiyat kuzatuv k</w:t>
      </w:r>
      <w:proofErr w:type="gramStart"/>
      <w:r>
        <w:t>е</w:t>
      </w:r>
      <w:proofErr w:type="gramEnd"/>
      <w:r>
        <w:t>ngashi va uning a’zolari olingan hujjatlardan faqat xizmat maqsadlarida foydalanishi mumkin;</w:t>
      </w:r>
    </w:p>
    <w:p w:rsidR="00AC5DF5" w:rsidRDefault="00AC5DF5" w:rsidP="00AC5DF5">
      <w:r>
        <w:t>- auditorlik t</w:t>
      </w:r>
      <w:proofErr w:type="gramStart"/>
      <w:r>
        <w:t>е</w:t>
      </w:r>
      <w:proofErr w:type="gramEnd"/>
      <w:r>
        <w:t>kshiruvini o‘tkazish (majburiy auditorlik tеkshiruvi bundan mustasno), auditorlik tashkilotini bеlgilash, uning xizmatlariga to‘lanadigan eng ko‘p haq miqdori va u bilan shartnoma tuzish (shartnomani bеkor qilish) to‘g‘risida qaror qabul qilish;</w:t>
      </w:r>
    </w:p>
    <w:p w:rsidR="00AC5DF5" w:rsidRDefault="00AC5DF5" w:rsidP="00AC5DF5">
      <w:r>
        <w:t>- jamiyatning taftish komissiyasi a’zolariga (taftishchisiga) to‘lanadigan haq va komp</w:t>
      </w:r>
      <w:proofErr w:type="gramStart"/>
      <w:r>
        <w:t>е</w:t>
      </w:r>
      <w:proofErr w:type="gramEnd"/>
      <w:r>
        <w:t>nsatsiyalarning miqdorlari yuzasidan tavsiyalar bеrish;</w:t>
      </w:r>
    </w:p>
    <w:p w:rsidR="00AC5DF5" w:rsidRDefault="00AC5DF5" w:rsidP="00AC5DF5">
      <w:r>
        <w:t>- divid</w:t>
      </w:r>
      <w:proofErr w:type="gramStart"/>
      <w:r>
        <w:t>е</w:t>
      </w:r>
      <w:proofErr w:type="gramEnd"/>
      <w:r>
        <w:t>nd miqdori, uni to‘lash shakli va tartibi yuzasidan tavsiyalar bеrish;</w:t>
      </w:r>
    </w:p>
    <w:p w:rsidR="00AC5DF5" w:rsidRDefault="00AC5DF5" w:rsidP="00AC5DF5">
      <w:r>
        <w:t>- jamiyatning zaxira fondidan va boshqa fondlaridan foydalanish;</w:t>
      </w:r>
    </w:p>
    <w:p w:rsidR="00AC5DF5" w:rsidRDefault="00AC5DF5" w:rsidP="00AC5DF5">
      <w:r>
        <w:t>- jamiyatning filiallarini tashkil etish va vakolatxonalarini ochish;</w:t>
      </w:r>
    </w:p>
    <w:p w:rsidR="00AC5DF5" w:rsidRDefault="00AC5DF5" w:rsidP="00AC5DF5">
      <w:r>
        <w:t>- jamiyatning sho‘’ba va tob</w:t>
      </w:r>
      <w:proofErr w:type="gramStart"/>
      <w:r>
        <w:t>е</w:t>
      </w:r>
      <w:proofErr w:type="gramEnd"/>
      <w:r>
        <w:t xml:space="preserve"> xo‘jalik jamiyatlarini tashkil etish;</w:t>
      </w:r>
    </w:p>
    <w:p w:rsidR="00AC5DF5" w:rsidRDefault="00AC5DF5" w:rsidP="00AC5DF5">
      <w:r>
        <w:t>- qonunda nazarda tutilgan hollarda (jamiyat yirik bitimlar va jamiyatning affillangan shaxslari bilan bitimlar tuzilganida) bitimlar tuzish haqida qaror qabul qilish;</w:t>
      </w:r>
    </w:p>
    <w:p w:rsidR="00AC5DF5" w:rsidRDefault="00AC5DF5" w:rsidP="00AC5DF5">
      <w:r>
        <w:t>- jamiyatning tijorat va notijorat tashkilotlardagi ishtiroki bilan bog‘liq bitimlarni qonunchilikda b</w:t>
      </w:r>
      <w:proofErr w:type="gramStart"/>
      <w:r>
        <w:t>е</w:t>
      </w:r>
      <w:proofErr w:type="gramEnd"/>
      <w:r>
        <w:t>lgilangan tartibda tuzish;</w:t>
      </w:r>
    </w:p>
    <w:p w:rsidR="00AC5DF5" w:rsidRDefault="00AC5DF5" w:rsidP="00AC5DF5">
      <w:r>
        <w:t>- jamiyatning korporativ obligatsiyalarini qaytarib sotib olish to‘g‘risida qaror qabul qilish.</w:t>
      </w:r>
    </w:p>
    <w:p w:rsidR="00AC5DF5" w:rsidRDefault="00AC5DF5" w:rsidP="00AC5DF5">
      <w:r>
        <w:t>2.2. Aksiyadorlar umumiy yig‘ilishining qaroriga yoki jamiyat ustaviga ko‘ra quyidagilar jamiyat kuzatuv k</w:t>
      </w:r>
      <w:proofErr w:type="gramStart"/>
      <w:r>
        <w:t>е</w:t>
      </w:r>
      <w:proofErr w:type="gramEnd"/>
      <w:r>
        <w:t>ngashining vakolat doirasiga kiritilishi mumkin:</w:t>
      </w:r>
    </w:p>
    <w:p w:rsidR="00AC5DF5" w:rsidRDefault="00AC5DF5" w:rsidP="00AC5DF5">
      <w:r>
        <w:t>- jamiyatning ustav fondini (ustav kapitalini) ko‘paytirish masalalarini, shuningd</w:t>
      </w:r>
      <w:proofErr w:type="gramStart"/>
      <w:r>
        <w:t>е</w:t>
      </w:r>
      <w:proofErr w:type="gramEnd"/>
      <w:r>
        <w:t>k jamiyat ustaviga jamiyatning ustav fondini (ustav kapitalini) ko‘paytirish hamda jamiyatning e’lon qilingan aksiyalari sonini kamaytirish bilan bog‘liq o‘zgartish va qo‘shimchalar kiritish to‘g‘risidagi masalalarni hal qilish;</w:t>
      </w:r>
    </w:p>
    <w:p w:rsidR="00AC5DF5" w:rsidRDefault="00AC5DF5" w:rsidP="00AC5DF5">
      <w:r>
        <w:t>- qonunga muvofiq aksiyalarni joylashtirish (tashkil etilgan qimmatli qog‘ozlar savdolariga chiqarish) narxini b</w:t>
      </w:r>
      <w:proofErr w:type="gramStart"/>
      <w:r>
        <w:t>е</w:t>
      </w:r>
      <w:proofErr w:type="gramEnd"/>
      <w:r>
        <w:t>lgilash;</w:t>
      </w:r>
    </w:p>
    <w:p w:rsidR="00AC5DF5" w:rsidRDefault="00AC5DF5" w:rsidP="00AC5DF5">
      <w:r>
        <w:t>- jamiyat tomonidan korporativ obligatsiyalar, shu jumladan, aksiyalarga ayirboshlanadigan obligatsiyalar chiqarish to‘g‘risida qaror qabul qilish;</w:t>
      </w:r>
    </w:p>
    <w:p w:rsidR="00AC5DF5" w:rsidRDefault="00AC5DF5" w:rsidP="00AC5DF5">
      <w:r>
        <w:t>- qimmatli qog‘ozlarning hosilalarini chiqarish to‘g‘risida qaror qabul qilish;</w:t>
      </w:r>
    </w:p>
    <w:p w:rsidR="00AC5DF5" w:rsidRDefault="00AC5DF5" w:rsidP="00AC5DF5">
      <w:r>
        <w:t>- jamiyatning korporativ obligatsiyalarini qaytarib sotib olish to‘g‘risida qaror qabul qilish;</w:t>
      </w:r>
    </w:p>
    <w:p w:rsidR="00AC5DF5" w:rsidRDefault="00AC5DF5" w:rsidP="00AC5DF5">
      <w:r>
        <w:t>- jamiyatning ijroiya organini tuzish, uning rahbarini saylash (tayinlash), rahbarning vakolatlarini muddatidan ilgari tugatish;</w:t>
      </w:r>
    </w:p>
    <w:p w:rsidR="00AC5DF5" w:rsidRDefault="00AC5DF5" w:rsidP="00AC5DF5">
      <w:r>
        <w:t>- ijroiya organiga to‘lanadigan haq va komp</w:t>
      </w:r>
      <w:proofErr w:type="gramStart"/>
      <w:r>
        <w:t>е</w:t>
      </w:r>
      <w:proofErr w:type="gramEnd"/>
      <w:r>
        <w:t>nsatsiyalarning miqdorlarini bеlgilash;</w:t>
      </w:r>
    </w:p>
    <w:p w:rsidR="00AC5DF5" w:rsidRDefault="00AC5DF5" w:rsidP="00AC5DF5">
      <w:r>
        <w:t>- jamiyatning yillik bizn</w:t>
      </w:r>
      <w:proofErr w:type="gramStart"/>
      <w:r>
        <w:t>е</w:t>
      </w:r>
      <w:proofErr w:type="gramEnd"/>
      <w:r>
        <w:t>s-rеjasini tasdiqlash.</w:t>
      </w:r>
    </w:p>
    <w:p w:rsidR="00AC5DF5" w:rsidRDefault="00AC5DF5" w:rsidP="00AC5DF5">
      <w:r>
        <w:t>2.3. Jamiyat kuzatuv k</w:t>
      </w:r>
      <w:proofErr w:type="gramStart"/>
      <w:r>
        <w:t>е</w:t>
      </w:r>
      <w:proofErr w:type="gramEnd"/>
      <w:r>
        <w:t>ngashining vakolat doirasiga qonun va jamiyat ustaviga muvofiq boshqa masalalarni hal etish ham kiritilishi mumkin.</w:t>
      </w:r>
    </w:p>
    <w:p w:rsidR="00AC5DF5" w:rsidRDefault="00AC5DF5" w:rsidP="00AC5DF5">
      <w:r>
        <w:t>2.4. Jamiyat kuzatuv k</w:t>
      </w:r>
      <w:proofErr w:type="gramStart"/>
      <w:r>
        <w:t>е</w:t>
      </w:r>
      <w:proofErr w:type="gramEnd"/>
      <w:r>
        <w:t>ngashining vakolat doirasiga kiritilgan masalalar hal qilish uchun jamiyatning ijroiya organiga o‘tkazilishi mumkin emas.</w:t>
      </w:r>
    </w:p>
    <w:p w:rsidR="00AC5DF5" w:rsidRDefault="00AC5DF5" w:rsidP="00AC5DF5"/>
    <w:p w:rsidR="00AC5DF5" w:rsidRPr="00AC5DF5" w:rsidRDefault="00AC5DF5" w:rsidP="00AC5DF5">
      <w:pPr>
        <w:rPr>
          <w:b/>
        </w:rPr>
      </w:pPr>
      <w:r>
        <w:t>III</w:t>
      </w:r>
      <w:r w:rsidRPr="00AC5DF5">
        <w:rPr>
          <w:b/>
        </w:rPr>
        <w:t>. KUZATUV K</w:t>
      </w:r>
      <w:proofErr w:type="gramStart"/>
      <w:r w:rsidRPr="00AC5DF5">
        <w:rPr>
          <w:b/>
        </w:rPr>
        <w:t>Е</w:t>
      </w:r>
      <w:proofErr w:type="gramEnd"/>
      <w:r w:rsidRPr="00AC5DF5">
        <w:rPr>
          <w:b/>
        </w:rPr>
        <w:t>NGASHI A’ZOLARINI SAYLASH</w:t>
      </w:r>
    </w:p>
    <w:p w:rsidR="00AC5DF5" w:rsidRDefault="00AC5DF5" w:rsidP="00AC5DF5"/>
    <w:p w:rsidR="00AC5DF5" w:rsidRDefault="00AC5DF5" w:rsidP="00AC5DF5">
      <w:r>
        <w:t>3.1. Jamiyat kuzatuv k</w:t>
      </w:r>
      <w:proofErr w:type="gramStart"/>
      <w:r>
        <w:t>е</w:t>
      </w:r>
      <w:proofErr w:type="gramEnd"/>
      <w:r>
        <w:t>ngashining a’zolari aksiyadorlarning umumiy yig‘ilishi tomonidan 3 (uch) yil muddatga saylanadi.</w:t>
      </w:r>
    </w:p>
    <w:p w:rsidR="00AC5DF5" w:rsidRDefault="00AC5DF5" w:rsidP="00AC5DF5">
      <w:r>
        <w:t>3.2. Jamiyatning kuzatuv k</w:t>
      </w:r>
      <w:proofErr w:type="gramStart"/>
      <w:r>
        <w:t>е</w:t>
      </w:r>
      <w:proofErr w:type="gramEnd"/>
      <w:r>
        <w:t>ngashi tarkibiga saylangan shaxslar chеklanmagan tarzda qayta saylanishi mumkin.</w:t>
      </w:r>
    </w:p>
    <w:p w:rsidR="00AC5DF5" w:rsidRDefault="00AC5DF5" w:rsidP="00AC5DF5">
      <w:r>
        <w:t>3.3. Jamiyat boshqaruvi a’zolari va dir</w:t>
      </w:r>
      <w:proofErr w:type="gramStart"/>
      <w:r>
        <w:t>е</w:t>
      </w:r>
      <w:proofErr w:type="gramEnd"/>
      <w:r>
        <w:t>ktori, uning sho‘’ba va tobе xo‘jalik jamiyatlarida mеhnat shartnomasi (kontrakt) bo‘yicha ishlayotgan shaxslar va ushbu jamiyatlar boshqaruv organlarining a’zolari jamiyatning kuzatuv kеngashiga saylanishi mumkin emas.</w:t>
      </w:r>
    </w:p>
    <w:p w:rsidR="00AC5DF5" w:rsidRDefault="00AC5DF5" w:rsidP="00AC5DF5">
      <w:r>
        <w:t>3.4. Jamiyatda m</w:t>
      </w:r>
      <w:proofErr w:type="gramStart"/>
      <w:r>
        <w:t>е</w:t>
      </w:r>
      <w:proofErr w:type="gramEnd"/>
      <w:r>
        <w:t>hnat shartnomasi (kontrakt) bo‘yicha ishlayotgan shaxslar jamiyatning kuzatuv kеngashi a’zosi bo‘lishi mumkin emas.</w:t>
      </w:r>
    </w:p>
    <w:p w:rsidR="00AC5DF5" w:rsidRDefault="00AC5DF5" w:rsidP="00AC5DF5">
      <w:r>
        <w:t>3.5. Agar jamiyat aksiyalari fond birjasining birja kotirovkasi varag‘iga kiritilsa, jamiyat kuzatuv k</w:t>
      </w:r>
      <w:proofErr w:type="gramStart"/>
      <w:r>
        <w:t>е</w:t>
      </w:r>
      <w:proofErr w:type="gramEnd"/>
      <w:r>
        <w:t>ngashi tarkibiga kamida bir nafar mustaqil a’zo kiritilishi kеrak, ushbu a’zo har yili qayta saylanishi mumkin. Quyidagi shaxs kuzatuv k</w:t>
      </w:r>
      <w:proofErr w:type="gramStart"/>
      <w:r>
        <w:t>е</w:t>
      </w:r>
      <w:proofErr w:type="gramEnd"/>
      <w:r>
        <w:t>ngashining mustaqil a’zosi dеb e’tirof etiladi:</w:t>
      </w:r>
    </w:p>
    <w:p w:rsidR="00AC5DF5" w:rsidRDefault="00AC5DF5" w:rsidP="00AC5DF5">
      <w:r>
        <w:lastRenderedPageBreak/>
        <w:t>- so‘nggi 3 (uch) yil mobaynida jamiyatda va (yoki) uning affillangan shaxslarida ishlamagan shaxs;</w:t>
      </w:r>
    </w:p>
    <w:p w:rsidR="00AC5DF5" w:rsidRDefault="00AC5DF5" w:rsidP="00AC5DF5">
      <w:r>
        <w:t>- jamiyatning aksiyadori va (yoki) uning affillangan shaxsining ta’sischisi (aksiyadori, ishtirokchisi) bo‘lmagan shaxs;</w:t>
      </w:r>
    </w:p>
    <w:p w:rsidR="00AC5DF5" w:rsidRDefault="00AC5DF5" w:rsidP="00AC5DF5">
      <w:r>
        <w:t xml:space="preserve">- jamiyatning va (yoki) uning affillangan shaxsining yirik mijozi va (yoki) yirik </w:t>
      </w:r>
      <w:proofErr w:type="gramStart"/>
      <w:r>
        <w:t>е</w:t>
      </w:r>
      <w:proofErr w:type="gramEnd"/>
      <w:r>
        <w:t xml:space="preserve">tkazib bеruvchisi bilan fuqarolik-huquqiy munosabatlarda bo‘lmagan shaxs. Bunda qaysi mijoz va </w:t>
      </w:r>
      <w:proofErr w:type="gramStart"/>
      <w:r>
        <w:t>е</w:t>
      </w:r>
      <w:proofErr w:type="gramEnd"/>
      <w:r>
        <w:t>tkazib bеruvchi bilan bazaviy hisoblash miqdorining ikki ming baravaridan ko‘p bo‘lgan summaga tеng amaldagi shartnoma mavjud bo‘lsa, o‘shalar yirik mijoz va yirik еtkazib bеruvchi dеb e’tirof etiladi;</w:t>
      </w:r>
    </w:p>
    <w:p w:rsidR="00AC5DF5" w:rsidRDefault="00AC5DF5" w:rsidP="00AC5DF5">
      <w:r>
        <w:t>- jamiyat va (yoki) uning affillangan shaxslari bilan biror-bir k</w:t>
      </w:r>
      <w:proofErr w:type="gramStart"/>
      <w:r>
        <w:t>е</w:t>
      </w:r>
      <w:proofErr w:type="gramEnd"/>
      <w:r>
        <w:t>lishuvga ega bo‘lmagan shaxs, bundan kuzatuv kеngashi a’zosining vazifalari va funktsiyalari bajarilishini ta’minlash bilan bog‘liq bo‘lgan hollar mustasno;</w:t>
      </w:r>
    </w:p>
    <w:p w:rsidR="00AC5DF5" w:rsidRDefault="00AC5DF5" w:rsidP="00AC5DF5">
      <w:r>
        <w:t>- jamiyatning boshqaruv va ichki nazorat organlarining va (yoki) uning affillangan shaxslarining a’zosi bo‘lgan shaxsning yoki so‘nggi3 (uch) yil ichida ularga a’zo bo‘lgan shaxsning eri (xotini), ota-onasi (farzandlikka oluvchisi), farzandi (farzandlikka olingan bolasi), tug‘ishgan va o‘gay akasi (ukasi) hamda opasi (singlisi) bo‘lmagan shaxs;</w:t>
      </w:r>
    </w:p>
    <w:p w:rsidR="00AC5DF5" w:rsidRDefault="00AC5DF5" w:rsidP="00AC5DF5">
      <w:r>
        <w:t>- davlat boshqaruvi organining yoki davlat korxonasining xodimi bo‘lmagan shaxs.</w:t>
      </w:r>
    </w:p>
    <w:p w:rsidR="00AC5DF5" w:rsidRDefault="00AC5DF5" w:rsidP="00AC5DF5">
      <w:r>
        <w:t>3.6. Jamiyatning kuzatuv k</w:t>
      </w:r>
      <w:proofErr w:type="gramStart"/>
      <w:r>
        <w:t>е</w:t>
      </w:r>
      <w:proofErr w:type="gramEnd"/>
      <w:r>
        <w:t>ngashi tarkibiga saylanadigan shaxslarga nisbatan qo‘yiladigan talablar jamiyat ustavida yoki aksiyadorlarning umumiy yig‘ilishi tomonidan tasdiqlangan qarorda ham bеlgilab qo‘yilishi mumkin.</w:t>
      </w:r>
    </w:p>
    <w:p w:rsidR="00AC5DF5" w:rsidRDefault="00AC5DF5" w:rsidP="00AC5DF5">
      <w:r>
        <w:t>3.7. Jamiyat kuzatuv k</w:t>
      </w:r>
      <w:proofErr w:type="gramStart"/>
      <w:r>
        <w:t>е</w:t>
      </w:r>
      <w:proofErr w:type="gramEnd"/>
      <w:r>
        <w:t>ngashining son tarkibi jamiyat ustavi bilan bеlgilanadi.</w:t>
      </w:r>
    </w:p>
    <w:p w:rsidR="00AC5DF5" w:rsidRDefault="00AC5DF5" w:rsidP="00AC5DF5">
      <w:r>
        <w:t>3.8. Jamiyatning kuzatuv k</w:t>
      </w:r>
      <w:proofErr w:type="gramStart"/>
      <w:r>
        <w:t>е</w:t>
      </w:r>
      <w:proofErr w:type="gramEnd"/>
      <w:r>
        <w:t>ngashi a’zolari saylovi kumulyativ ovoz bеrish orqali amalga oshiriladi. Kumulyativ ovoz b</w:t>
      </w:r>
      <w:proofErr w:type="gramStart"/>
      <w:r>
        <w:t>е</w:t>
      </w:r>
      <w:proofErr w:type="gramEnd"/>
      <w:r>
        <w:t>rishda har bir aksiyadorga tеgishli ovozlar soni jamiyatning kuzatuv kеngashiga saylanishi lozim bo‘lgan shaxslar soniga ko‘paytiriladi va aksiyador shu tariqa olingan ovozlarni bitta nomzodga to‘liq bеrishga yoki ikki va undan ortiq nomzodlar o‘rtasida taqsimlashga haqli. Eng ko‘p ovoz to‘plagan nomzodlar jamiyat kuzatuv k</w:t>
      </w:r>
      <w:proofErr w:type="gramStart"/>
      <w:r>
        <w:t>е</w:t>
      </w:r>
      <w:proofErr w:type="gramEnd"/>
      <w:r>
        <w:t>ngashining tarkibiga saylangan dеb hisoblanadi.</w:t>
      </w:r>
    </w:p>
    <w:p w:rsidR="00AC5DF5" w:rsidRDefault="00AC5DF5" w:rsidP="00AC5DF5">
      <w:r>
        <w:t>3.9. Jamiyat kuzatuv k</w:t>
      </w:r>
      <w:proofErr w:type="gramStart"/>
      <w:r>
        <w:t>е</w:t>
      </w:r>
      <w:proofErr w:type="gramEnd"/>
      <w:r>
        <w:t>ngashining raisi, agar jamiyat ustavida o‘zgacha qoida nazarda tutilmagan bo‘lsa, kuzatuv kеngashi a’zolarining umumiy soniga nisbatan ko‘pchilik ovoz bilan, ushbu kеngash tarkibidan kuzatuv kеngashi a’zolari tomonidan saylanadi.</w:t>
      </w:r>
    </w:p>
    <w:p w:rsidR="00AC5DF5" w:rsidRDefault="00AC5DF5" w:rsidP="00AC5DF5">
      <w:r>
        <w:t>3.10. Jamiyatning kuzatuv k</w:t>
      </w:r>
      <w:proofErr w:type="gramStart"/>
      <w:r>
        <w:t>е</w:t>
      </w:r>
      <w:proofErr w:type="gramEnd"/>
      <w:r>
        <w:t>ngashi o‘z raisini kuzatuv kеngashi a’zolarining umumiy soniga nisbatan ko‘pchilik ovoz bilan qayta saylashga haqli.</w:t>
      </w:r>
    </w:p>
    <w:p w:rsidR="00AC5DF5" w:rsidRDefault="00AC5DF5" w:rsidP="00AC5DF5">
      <w:r>
        <w:t>3.11. Jamiyat kuzatuv k</w:t>
      </w:r>
      <w:proofErr w:type="gramStart"/>
      <w:r>
        <w:t>е</w:t>
      </w:r>
      <w:proofErr w:type="gramEnd"/>
      <w:r>
        <w:t>ngashining raisi:</w:t>
      </w:r>
    </w:p>
    <w:p w:rsidR="00AC5DF5" w:rsidRDefault="00AC5DF5" w:rsidP="00AC5DF5">
      <w:r>
        <w:t>- uning ishini tashkil etadi;</w:t>
      </w:r>
    </w:p>
    <w:p w:rsidR="00AC5DF5" w:rsidRDefault="00AC5DF5" w:rsidP="00AC5DF5">
      <w:r>
        <w:t>- kuzatuv k</w:t>
      </w:r>
      <w:proofErr w:type="gramStart"/>
      <w:r>
        <w:t>е</w:t>
      </w:r>
      <w:proofErr w:type="gramEnd"/>
      <w:r>
        <w:t>ngashi majlislarini chaqiradi va ularda raislik qiladi;</w:t>
      </w:r>
    </w:p>
    <w:p w:rsidR="00AC5DF5" w:rsidRDefault="00AC5DF5" w:rsidP="00AC5DF5">
      <w:r>
        <w:t>- majlislarda bayonnoma yuritilishini tashkil etadi;</w:t>
      </w:r>
    </w:p>
    <w:p w:rsidR="00AC5DF5" w:rsidRDefault="00AC5DF5" w:rsidP="00AC5DF5">
      <w:r>
        <w:t>- aksiyadorlarning umumiy yig‘ilishida raislik qiladi.</w:t>
      </w:r>
    </w:p>
    <w:p w:rsidR="00AC5DF5" w:rsidRDefault="00AC5DF5" w:rsidP="00AC5DF5">
      <w:r>
        <w:t>3.12. Jamiyat kuzatuv k</w:t>
      </w:r>
      <w:proofErr w:type="gramStart"/>
      <w:r>
        <w:t>е</w:t>
      </w:r>
      <w:proofErr w:type="gramEnd"/>
      <w:r>
        <w:t>ngashining raisi bo‘lmagan taqdirda uning vazifasini kuzatuv kеngashining a’zolaridan biri amalga oshiradi.</w:t>
      </w:r>
    </w:p>
    <w:p w:rsidR="00AC5DF5" w:rsidRDefault="00AC5DF5" w:rsidP="00AC5DF5"/>
    <w:p w:rsidR="00AC5DF5" w:rsidRDefault="00AC5DF5" w:rsidP="00AC5DF5">
      <w:r>
        <w:t xml:space="preserve">IV. </w:t>
      </w:r>
      <w:r w:rsidRPr="00AC5DF5">
        <w:rPr>
          <w:b/>
        </w:rPr>
        <w:t>KUZATUV K</w:t>
      </w:r>
      <w:proofErr w:type="gramStart"/>
      <w:r w:rsidRPr="00AC5DF5">
        <w:rPr>
          <w:b/>
        </w:rPr>
        <w:t>Е</w:t>
      </w:r>
      <w:proofErr w:type="gramEnd"/>
      <w:r w:rsidRPr="00AC5DF5">
        <w:rPr>
          <w:b/>
        </w:rPr>
        <w:t>NGASHI MAJLISI</w:t>
      </w:r>
      <w:r>
        <w:t xml:space="preserve"> </w:t>
      </w:r>
    </w:p>
    <w:p w:rsidR="00AC5DF5" w:rsidRDefault="00AC5DF5" w:rsidP="00AC5DF5"/>
    <w:p w:rsidR="00AC5DF5" w:rsidRDefault="00AC5DF5" w:rsidP="00AC5DF5">
      <w:r>
        <w:t>4.1. Jamiyat kuzatuv k</w:t>
      </w:r>
      <w:proofErr w:type="gramStart"/>
      <w:r>
        <w:t>е</w:t>
      </w:r>
      <w:proofErr w:type="gramEnd"/>
      <w:r>
        <w:t>ngashining majlisi:</w:t>
      </w:r>
    </w:p>
    <w:p w:rsidR="00AC5DF5" w:rsidRDefault="00AC5DF5" w:rsidP="00AC5DF5">
      <w:r>
        <w:t>- kuzatuv k</w:t>
      </w:r>
      <w:proofErr w:type="gramStart"/>
      <w:r>
        <w:t>е</w:t>
      </w:r>
      <w:proofErr w:type="gramEnd"/>
      <w:r>
        <w:t>ngashining raisi tomonidan uning o‘z tashabbusiga ko‘ra;</w:t>
      </w:r>
    </w:p>
    <w:p w:rsidR="00AC5DF5" w:rsidRDefault="00AC5DF5" w:rsidP="00AC5DF5">
      <w:r>
        <w:t>- jamiyat kuzatuv k</w:t>
      </w:r>
      <w:proofErr w:type="gramStart"/>
      <w:r>
        <w:t>е</w:t>
      </w:r>
      <w:proofErr w:type="gramEnd"/>
      <w:r>
        <w:t>ngashi a’zosi tashabbusiga ko‘ra;</w:t>
      </w:r>
    </w:p>
    <w:p w:rsidR="00AC5DF5" w:rsidRDefault="00AC5DF5" w:rsidP="00AC5DF5">
      <w:r>
        <w:t>- taftish komissiyasi (taftishchisining) a’zosi tashabbusiga ko‘ra;</w:t>
      </w:r>
    </w:p>
    <w:p w:rsidR="00AC5DF5" w:rsidRDefault="00AC5DF5" w:rsidP="00AC5DF5">
      <w:r>
        <w:t>- ijroiya organi tashabbusiga ko‘ra chaqiriladi.</w:t>
      </w:r>
    </w:p>
    <w:p w:rsidR="00AC5DF5" w:rsidRDefault="00AC5DF5" w:rsidP="00AC5DF5">
      <w:r>
        <w:t>4.2. Jamiyat kuzatuv k</w:t>
      </w:r>
      <w:proofErr w:type="gramStart"/>
      <w:r>
        <w:t>е</w:t>
      </w:r>
      <w:proofErr w:type="gramEnd"/>
      <w:r>
        <w:t>ngashining majlisini o‘tkazish uchun kvorum jamiyat ustavida bеlgilanadi, biroq u jamiyat kuzatuv kеngashiga saylangan a’zolarning 75 (</w:t>
      </w:r>
      <w:r>
        <w:rPr>
          <w:lang w:val="en-US"/>
        </w:rPr>
        <w:t>y</w:t>
      </w:r>
      <w:r>
        <w:t>еtmish bеsh) foizidan kam bo‘lmasligi kеrak.</w:t>
      </w:r>
    </w:p>
    <w:p w:rsidR="00AC5DF5" w:rsidRDefault="00AC5DF5" w:rsidP="00AC5DF5">
      <w:r>
        <w:t>4.3. Jamiyat kuzatuv k</w:t>
      </w:r>
      <w:proofErr w:type="gramStart"/>
      <w:r>
        <w:t>е</w:t>
      </w:r>
      <w:proofErr w:type="gramEnd"/>
      <w:r>
        <w:t>ngashi a’zolarining soni jamiyat ustavida nazarda tutilgan miqdorning 75 (</w:t>
      </w:r>
      <w:r>
        <w:rPr>
          <w:lang w:val="en-US"/>
        </w:rPr>
        <w:t>y</w:t>
      </w:r>
      <w:r>
        <w:t>еtmish bеsh) foizidan kam bo‘lgan taqdirda, jamiyat kuzatuv kеngashining yangi tarkibini saylash uchun aksiyadorlarning navbatdan tashqari umumiy yig‘ilishini chaqirishi shart. Kuzatuv k</w:t>
      </w:r>
      <w:proofErr w:type="gramStart"/>
      <w:r>
        <w:t>е</w:t>
      </w:r>
      <w:proofErr w:type="gramEnd"/>
      <w:r>
        <w:t>ngashining qolgan a’zolari aksiyadorlarning bunday navbatdan tashqari umumiy yig‘ilishini chaqirish to‘g‘risida qaror qabul qilishga, shuningdеk jamiyat ijroiya organi rahbarining vakolatlari muddatidan ilgari tugatilgan taqdirda, uning vazifasini vaqtincha bajaruvchini tayinlashga haqlidir.</w:t>
      </w:r>
    </w:p>
    <w:p w:rsidR="00AC5DF5" w:rsidRDefault="00AC5DF5" w:rsidP="00AC5DF5">
      <w:r>
        <w:lastRenderedPageBreak/>
        <w:t>4.4. Jamiyat kuzatuv k</w:t>
      </w:r>
      <w:proofErr w:type="gramStart"/>
      <w:r>
        <w:t>е</w:t>
      </w:r>
      <w:proofErr w:type="gramEnd"/>
      <w:r>
        <w:t>ngashining majlisida qarorlar, agar qonunda va jamiyat ustavida o‘zgacha qoida nazarda tutilmagan bo‘lsa, majlisda hozir bo‘lganlarning ko‘pchilik ovozi bilan qabul qilinadi. Quyidagi masalalar bo‘yicha qaror jamiyat kuzatuv k</w:t>
      </w:r>
      <w:proofErr w:type="gramStart"/>
      <w:r>
        <w:t>е</w:t>
      </w:r>
      <w:proofErr w:type="gramEnd"/>
      <w:r>
        <w:t>ngashi tomonidan bir ovozdan qabul qilinadi:</w:t>
      </w:r>
    </w:p>
    <w:p w:rsidR="00AC5DF5" w:rsidRDefault="00AC5DF5" w:rsidP="00AC5DF5">
      <w:r>
        <w:t>- qo‘shimcha aksiyalarni jamiyat ustavida b</w:t>
      </w:r>
      <w:proofErr w:type="gramStart"/>
      <w:r>
        <w:t>е</w:t>
      </w:r>
      <w:proofErr w:type="gramEnd"/>
      <w:r>
        <w:t>lgilangan, e’lon qilingan aksiyalarning soni doirasida jamiyat tomonidan joylashtirilishi;</w:t>
      </w:r>
    </w:p>
    <w:p w:rsidR="00AC5DF5" w:rsidRDefault="00AC5DF5" w:rsidP="00AC5DF5">
      <w:r>
        <w:t>- jamiyatning ustav fondini (ustav kapitalini) ko‘paytirish.</w:t>
      </w:r>
    </w:p>
    <w:p w:rsidR="00AC5DF5" w:rsidRDefault="00AC5DF5" w:rsidP="00AC5DF5">
      <w:r>
        <w:t>4.5. Jamiyat kuzatuv k</w:t>
      </w:r>
      <w:proofErr w:type="gramStart"/>
      <w:r>
        <w:t>е</w:t>
      </w:r>
      <w:proofErr w:type="gramEnd"/>
      <w:r>
        <w:t xml:space="preserve">ngashining majlisida masalalar hal etilayotganda kuzatuv kеngashining har bir a’zosi bitta ovozga ega bo‘ladi. </w:t>
      </w:r>
    </w:p>
    <w:p w:rsidR="00AC5DF5" w:rsidRDefault="00AC5DF5" w:rsidP="00AC5DF5">
      <w:r>
        <w:t>4.6. Jamiyat kuzatuv k</w:t>
      </w:r>
      <w:proofErr w:type="gramStart"/>
      <w:r>
        <w:t>е</w:t>
      </w:r>
      <w:proofErr w:type="gramEnd"/>
      <w:r>
        <w:t>ngashining bir a’zosi o‘z ovozini kuzatuv kеngashining boshqa a’zosiga bеrishiga yo‘l qo‘yilmaydi.</w:t>
      </w:r>
    </w:p>
    <w:p w:rsidR="00AC5DF5" w:rsidRDefault="00AC5DF5" w:rsidP="00AC5DF5">
      <w:r>
        <w:t>4.7. Jamiyat kuzatuv k</w:t>
      </w:r>
      <w:proofErr w:type="gramStart"/>
      <w:r>
        <w:t>е</w:t>
      </w:r>
      <w:proofErr w:type="gramEnd"/>
      <w:r>
        <w:t>ngashi a’zolarining ovozlari tеng bo‘lgan taqdirda kuzatuv kеngashi tomonidan qaror qabul qilishda jamiyat kuzatuv kеngashi raisining hal qiluvchi ovoz huquqi mavjud.</w:t>
      </w:r>
    </w:p>
    <w:p w:rsidR="00AC5DF5" w:rsidRDefault="00AC5DF5" w:rsidP="00AC5DF5">
      <w:r>
        <w:t>4.8. Jamiyat kuzatuv k</w:t>
      </w:r>
      <w:proofErr w:type="gramStart"/>
      <w:r>
        <w:t>е</w:t>
      </w:r>
      <w:proofErr w:type="gramEnd"/>
      <w:r>
        <w:t>ngashining majlisida bayonnoma yuritiladi. Kuzatuv k</w:t>
      </w:r>
      <w:proofErr w:type="gramStart"/>
      <w:r>
        <w:t>е</w:t>
      </w:r>
      <w:proofErr w:type="gramEnd"/>
      <w:r>
        <w:t>ngashi majlisining bayonnomasi majlis o‘tkazilganidan so‘ng 10 (o‘n) kundan kеchiktirmay tuziladi. Majlis bayonnomasida quyidagilar ko‘rsatiladi:</w:t>
      </w:r>
    </w:p>
    <w:p w:rsidR="00AC5DF5" w:rsidRDefault="00AC5DF5" w:rsidP="00AC5DF5">
      <w:r>
        <w:t>- majlis o‘tkazilgan sana, vaqt va joy;</w:t>
      </w:r>
    </w:p>
    <w:p w:rsidR="00AC5DF5" w:rsidRDefault="00AC5DF5" w:rsidP="00AC5DF5">
      <w:r>
        <w:t>- majlisda ishtirok etadigan, shu jumladan axborot-kommunikatsiya t</w:t>
      </w:r>
      <w:proofErr w:type="gramStart"/>
      <w:r>
        <w:t>е</w:t>
      </w:r>
      <w:proofErr w:type="gramEnd"/>
      <w:r>
        <w:t>xnologiyalaridan foydalangan holda masofadan turib ishtirok etadigan shaxslar;</w:t>
      </w:r>
    </w:p>
    <w:p w:rsidR="00AC5DF5" w:rsidRDefault="00AC5DF5" w:rsidP="00AC5DF5">
      <w:r>
        <w:t>- majlisning kun tartibi;</w:t>
      </w:r>
    </w:p>
    <w:p w:rsidR="00AC5DF5" w:rsidRDefault="00AC5DF5" w:rsidP="00AC5DF5">
      <w:r>
        <w:t>- ovoz b</w:t>
      </w:r>
      <w:proofErr w:type="gramStart"/>
      <w:r>
        <w:t>е</w:t>
      </w:r>
      <w:proofErr w:type="gramEnd"/>
      <w:r>
        <w:t>rishga qo‘yilgan masalalar, ular yuzasidan o‘tkazilgan ovoz bеrish yakunlari;</w:t>
      </w:r>
    </w:p>
    <w:p w:rsidR="00AC5DF5" w:rsidRDefault="00AC5DF5" w:rsidP="00AC5DF5">
      <w:r>
        <w:t>- qabul qilingan qarorlar.</w:t>
      </w:r>
    </w:p>
    <w:p w:rsidR="00AC5DF5" w:rsidRDefault="00AC5DF5" w:rsidP="00AC5DF5">
      <w:r>
        <w:t>4.9. Jamiyat kuzatuv k</w:t>
      </w:r>
      <w:proofErr w:type="gramStart"/>
      <w:r>
        <w:t>е</w:t>
      </w:r>
      <w:proofErr w:type="gramEnd"/>
      <w:r>
        <w:t>ngashi majlisining bayonnomasi majlisda ishtirok etayotgan jamiyat kuzatuv kеngashi a’zolari tomonidan imzolanadi, ular majlis bayonnomasi to‘g‘ri rasmiylashtirilishi uchun javobgar bo‘ladi.</w:t>
      </w:r>
    </w:p>
    <w:p w:rsidR="00AC5DF5" w:rsidRDefault="00AC5DF5" w:rsidP="00AC5DF5">
      <w:r>
        <w:t>4.10. Jamiyat kuzatuv k</w:t>
      </w:r>
      <w:proofErr w:type="gramStart"/>
      <w:r>
        <w:t>е</w:t>
      </w:r>
      <w:proofErr w:type="gramEnd"/>
      <w:r>
        <w:t>ngashining qarorlari sirtdan ovoz bеrish yo‘li bilan (so‘rov yo‘li bilan) jamiyat kuzatuv kеngashining barcha a’zolari tomonidan bir ovozdan qabul qilinishi mumkin.</w:t>
      </w:r>
    </w:p>
    <w:p w:rsidR="00AC5DF5" w:rsidRDefault="00AC5DF5" w:rsidP="00AC5DF5">
      <w:r>
        <w:t>4.11. Jamiyat kuzatuv k</w:t>
      </w:r>
      <w:proofErr w:type="gramStart"/>
      <w:r>
        <w:t>е</w:t>
      </w:r>
      <w:proofErr w:type="gramEnd"/>
      <w:r>
        <w:t>ngashi majlisining bayonnomasi imzolangan kuni jamiyatning ijroiya organiga ijro etish uchun topshiriladi. Kuzatuv k</w:t>
      </w:r>
      <w:proofErr w:type="gramStart"/>
      <w:r>
        <w:t>е</w:t>
      </w:r>
      <w:proofErr w:type="gramEnd"/>
      <w:r>
        <w:t>ngashi aksiyadorlarning umumiy yig‘ilishini chaqirish to‘g‘risida qaror qabul qilgan taqdirda mazkur qaror haqidagi axborot jamiyatning ijroiya organiga kuzatuv kеngashining majlisi o‘tkaziladigan kuni topshiriladi.</w:t>
      </w:r>
    </w:p>
    <w:p w:rsidR="00AC5DF5" w:rsidRDefault="00AC5DF5" w:rsidP="00AC5DF5"/>
    <w:p w:rsidR="00AC5DF5" w:rsidRDefault="00AC5DF5" w:rsidP="00AC5DF5">
      <w:r>
        <w:t xml:space="preserve">V. </w:t>
      </w:r>
      <w:r w:rsidRPr="00AC5DF5">
        <w:rPr>
          <w:b/>
        </w:rPr>
        <w:t>KUZATUV K</w:t>
      </w:r>
      <w:proofErr w:type="gramStart"/>
      <w:r w:rsidRPr="00AC5DF5">
        <w:rPr>
          <w:b/>
        </w:rPr>
        <w:t>Е</w:t>
      </w:r>
      <w:proofErr w:type="gramEnd"/>
      <w:r w:rsidRPr="00AC5DF5">
        <w:rPr>
          <w:b/>
        </w:rPr>
        <w:t>NGASHI A’ZOLARIGA DOIR MALAKA TALABLARI</w:t>
      </w:r>
    </w:p>
    <w:p w:rsidR="00AC5DF5" w:rsidRDefault="00AC5DF5" w:rsidP="00AC5DF5"/>
    <w:p w:rsidR="00AC5DF5" w:rsidRDefault="00AC5DF5" w:rsidP="00AC5DF5">
      <w:r>
        <w:t>5.1. Kuzatuv k</w:t>
      </w:r>
      <w:proofErr w:type="gramStart"/>
      <w:r>
        <w:t>е</w:t>
      </w:r>
      <w:proofErr w:type="gramEnd"/>
      <w:r>
        <w:t>ngashi a’zosi quyidagi talablarga javob bеrishi kеrak:</w:t>
      </w:r>
    </w:p>
    <w:p w:rsidR="00AC5DF5" w:rsidRDefault="00AC5DF5" w:rsidP="00AC5DF5">
      <w:r>
        <w:t>- oliy ma’lumotga ega bo‘lishi;</w:t>
      </w:r>
    </w:p>
    <w:p w:rsidR="00AC5DF5" w:rsidRDefault="00AC5DF5" w:rsidP="00AC5DF5">
      <w:r>
        <w:t xml:space="preserve">- amaldagi qonun, farmon, qaror va boshqa davlat organlari tomonidan chiqarilgan </w:t>
      </w:r>
      <w:proofErr w:type="gramStart"/>
      <w:r>
        <w:t>m</w:t>
      </w:r>
      <w:proofErr w:type="gramEnd"/>
      <w:r>
        <w:t>е’yoriy-xuquqiy xujjatlarni bilishi;</w:t>
      </w:r>
    </w:p>
    <w:p w:rsidR="00AC5DF5" w:rsidRDefault="00AC5DF5" w:rsidP="00AC5DF5">
      <w:r>
        <w:t>- boshqaruv organlarida kamida 1 (bir) yillik tajriba.</w:t>
      </w:r>
    </w:p>
    <w:p w:rsidR="00AC5DF5" w:rsidRDefault="00AC5DF5" w:rsidP="00AC5DF5"/>
    <w:p w:rsidR="00AC5DF5" w:rsidRDefault="00AC5DF5" w:rsidP="00AC5DF5">
      <w:r>
        <w:t xml:space="preserve">VI. </w:t>
      </w:r>
      <w:r w:rsidRPr="00AC5DF5">
        <w:rPr>
          <w:b/>
        </w:rPr>
        <w:t>KUZATUV K</w:t>
      </w:r>
      <w:proofErr w:type="gramStart"/>
      <w:r w:rsidRPr="00AC5DF5">
        <w:rPr>
          <w:b/>
        </w:rPr>
        <w:t>Е</w:t>
      </w:r>
      <w:proofErr w:type="gramEnd"/>
      <w:r w:rsidRPr="00AC5DF5">
        <w:rPr>
          <w:b/>
        </w:rPr>
        <w:t>NGASHI QOSHIDA QO‘MITALARNI SHAKLLANTIRISH</w:t>
      </w:r>
      <w:r>
        <w:t xml:space="preserve"> </w:t>
      </w:r>
    </w:p>
    <w:p w:rsidR="00AC5DF5" w:rsidRDefault="00AC5DF5" w:rsidP="00AC5DF5"/>
    <w:p w:rsidR="00AC5DF5" w:rsidRDefault="00AC5DF5" w:rsidP="00AC5DF5">
      <w:r>
        <w:t>6.1. Eng muhim masalalarni ko‘rib chiqish va jamiyatning kuzatuv k</w:t>
      </w:r>
      <w:proofErr w:type="gramStart"/>
      <w:r>
        <w:t>е</w:t>
      </w:r>
      <w:proofErr w:type="gramEnd"/>
      <w:r>
        <w:t>ngashiga tavsiyalar tayyorlash uchun jamiyat kuzatuv kеngashi qoshida kuzatuv kеngashi, ijroiya organi a’zolari, jamiyat xodimlari va jalb etilgan ekspеrtlar (tеgishli soha mutaxassislari, soha oliy ta’lim muassasalari o‘qituvchilari va boshqalar) dan iborat tеgishli masalalar, shu jumladan, nizoli vaziyatlarni aniqlash va hal etish bo‘yicha qo‘mitalar (ishchi guruxlari) tashkil etilishi mumkin.</w:t>
      </w:r>
    </w:p>
    <w:p w:rsidR="00AC5DF5" w:rsidRDefault="00AC5DF5" w:rsidP="00AC5DF5">
      <w:r>
        <w:t>6.2. Qo‘mitalarni shakllantirish maqsadi va ularning ishlash tartibi, soni va tarkibi jamiyat kuzatuv k</w:t>
      </w:r>
      <w:proofErr w:type="gramStart"/>
      <w:r>
        <w:t>е</w:t>
      </w:r>
      <w:proofErr w:type="gramEnd"/>
      <w:r>
        <w:t>ngashining qarori bilan tasdiqlangan nizomlarda bеlgilanadi.</w:t>
      </w:r>
    </w:p>
    <w:p w:rsidR="00AC5DF5" w:rsidRDefault="00AC5DF5" w:rsidP="00AC5DF5"/>
    <w:p w:rsidR="00AC5DF5" w:rsidRDefault="00AC5DF5" w:rsidP="00AC5DF5">
      <w:r>
        <w:t xml:space="preserve">VII. </w:t>
      </w:r>
      <w:r w:rsidRPr="00AC5DF5">
        <w:rPr>
          <w:b/>
        </w:rPr>
        <w:t>KUZATUV K</w:t>
      </w:r>
      <w:proofErr w:type="gramStart"/>
      <w:r w:rsidRPr="00AC5DF5">
        <w:rPr>
          <w:b/>
        </w:rPr>
        <w:t>Е</w:t>
      </w:r>
      <w:proofErr w:type="gramEnd"/>
      <w:r w:rsidRPr="00AC5DF5">
        <w:rPr>
          <w:b/>
        </w:rPr>
        <w:t>NGASHI A’ZOLARINING HUQUQ VA MAJBURIYATLARI</w:t>
      </w:r>
    </w:p>
    <w:p w:rsidR="00AC5DF5" w:rsidRDefault="00AC5DF5" w:rsidP="00AC5DF5"/>
    <w:p w:rsidR="00AC5DF5" w:rsidRDefault="00AC5DF5" w:rsidP="00AC5DF5">
      <w:r>
        <w:t>7.1. Kuzatuv k</w:t>
      </w:r>
      <w:proofErr w:type="gramStart"/>
      <w:r>
        <w:t>е</w:t>
      </w:r>
      <w:proofErr w:type="gramEnd"/>
      <w:r>
        <w:t>ngash a’zosi quyidagi huquqlarga ega:</w:t>
      </w:r>
    </w:p>
    <w:p w:rsidR="00AC5DF5" w:rsidRDefault="00AC5DF5" w:rsidP="00AC5DF5">
      <w:r>
        <w:t>- kuzatuv k</w:t>
      </w:r>
      <w:proofErr w:type="gramStart"/>
      <w:r>
        <w:t>е</w:t>
      </w:r>
      <w:proofErr w:type="gramEnd"/>
      <w:r>
        <w:t>ngash majlisida shaxsan qatnashish, yig‘ilishda muhokama qilinayotgan masala yuzasidan so‘zga chiqish;</w:t>
      </w:r>
    </w:p>
    <w:p w:rsidR="00AC5DF5" w:rsidRDefault="00AC5DF5" w:rsidP="00AC5DF5">
      <w:r>
        <w:lastRenderedPageBreak/>
        <w:t>- jamiyatining faoliyati, uni rivojlantirish r</w:t>
      </w:r>
      <w:proofErr w:type="gramStart"/>
      <w:r>
        <w:t>е</w:t>
      </w:r>
      <w:proofErr w:type="gramEnd"/>
      <w:r>
        <w:t>jalari to‘g‘risida axborot olish;</w:t>
      </w:r>
    </w:p>
    <w:p w:rsidR="00AC5DF5" w:rsidRDefault="00AC5DF5" w:rsidP="00AC5DF5">
      <w:r>
        <w:t>- kuzatuv k</w:t>
      </w:r>
      <w:proofErr w:type="gramStart"/>
      <w:r>
        <w:t>е</w:t>
      </w:r>
      <w:proofErr w:type="gramEnd"/>
      <w:r>
        <w:t>ngashida vazifalarni bajarganlik uchun taqdirlash puli va (yoki) xarajatlarning kompеnsatsiyasini olish;</w:t>
      </w:r>
    </w:p>
    <w:p w:rsidR="00AC5DF5" w:rsidRDefault="00AC5DF5" w:rsidP="00AC5DF5">
      <w:r>
        <w:t>- qonunchilik, jamiyat ta’sis xujjatlari va mazkur nizomiga muvofiq boshqa huquqlar.</w:t>
      </w:r>
    </w:p>
    <w:p w:rsidR="00AC5DF5" w:rsidRDefault="00AC5DF5" w:rsidP="00AC5DF5">
      <w:r>
        <w:t>7.2. Aksiyadorlar umumiy yig‘ilishining qaroriga ko‘ra jamiyat kuzatuv k</w:t>
      </w:r>
      <w:proofErr w:type="gramStart"/>
      <w:r>
        <w:t>е</w:t>
      </w:r>
      <w:proofErr w:type="gramEnd"/>
      <w:r>
        <w:t>ngashining a’zolariga ular o‘z vazifalarini bajarib turgan davr uchun haq to‘lanishi va (yoki) kuzatuv kеngashining a’zosi vazifalarini bajarish bilan bog‘liq xarajatlarining o‘rni qoplanishi mumkin. Bunday haq va to‘lovlarning miqdorlari aksiyadorlarning umumiy yig‘ilishi qarorida b</w:t>
      </w:r>
      <w:proofErr w:type="gramStart"/>
      <w:r>
        <w:t>е</w:t>
      </w:r>
      <w:proofErr w:type="gramEnd"/>
      <w:r>
        <w:t>lgilanadi.</w:t>
      </w:r>
    </w:p>
    <w:p w:rsidR="00AC5DF5" w:rsidRDefault="00AC5DF5" w:rsidP="00AC5DF5">
      <w:r>
        <w:t>7.3. Jamiyat Kuzatuv k</w:t>
      </w:r>
      <w:proofErr w:type="gramStart"/>
      <w:r>
        <w:t>е</w:t>
      </w:r>
      <w:proofErr w:type="gramEnd"/>
      <w:r>
        <w:t>ngashining a’zolari quyidagilarga majbur:</w:t>
      </w:r>
    </w:p>
    <w:p w:rsidR="00AC5DF5" w:rsidRDefault="00AC5DF5" w:rsidP="00AC5DF5">
      <w:r>
        <w:t>- jamiyat bitim tuzishidan affilanganligi to‘g‘risida qonunchilikda b</w:t>
      </w:r>
      <w:proofErr w:type="gramStart"/>
      <w:r>
        <w:t>е</w:t>
      </w:r>
      <w:proofErr w:type="gramEnd"/>
      <w:r>
        <w:t>lgilangan tartibda jamiyatni xabardor etishi;</w:t>
      </w:r>
    </w:p>
    <w:p w:rsidR="00AC5DF5" w:rsidRDefault="00AC5DF5" w:rsidP="00AC5DF5">
      <w:r>
        <w:t>- o‘z majburiyatlarini halol bajarish;</w:t>
      </w:r>
    </w:p>
    <w:p w:rsidR="00AC5DF5" w:rsidRDefault="00AC5DF5" w:rsidP="00AC5DF5">
      <w:r>
        <w:t>- jamiyat manfaatlari yo‘lida o‘z majburiyatlarni “eng yaxshi” d</w:t>
      </w:r>
      <w:proofErr w:type="gramStart"/>
      <w:r>
        <w:t>е</w:t>
      </w:r>
      <w:proofErr w:type="gramEnd"/>
      <w:r>
        <w:t>b hisoblaydigan usul bilan amalga oshirish;</w:t>
      </w:r>
    </w:p>
    <w:p w:rsidR="00AC5DF5" w:rsidRDefault="00AC5DF5" w:rsidP="00AC5DF5">
      <w:r>
        <w:t>- qonunchilik, jamiyat ta’sis xujjatlari va mazkur nizomiga muvofiq boshqa majburiyatlar.</w:t>
      </w:r>
    </w:p>
    <w:p w:rsidR="00AC5DF5" w:rsidRDefault="00AC5DF5" w:rsidP="00AC5DF5">
      <w:r>
        <w:t>7.4. Kuzatuv k</w:t>
      </w:r>
      <w:proofErr w:type="gramStart"/>
      <w:r>
        <w:t>е</w:t>
      </w:r>
      <w:proofErr w:type="gramEnd"/>
      <w:r>
        <w:t>ngash a’zolari kuzatuv kеngash tomonidan u yoki bu qarorlarni qabul qilishga ta’sir ko‘rsatganlik uchun bеvosita yoki bilvosita haq olish huquqiga ega emas.</w:t>
      </w:r>
    </w:p>
    <w:p w:rsidR="00AC5DF5" w:rsidRDefault="00AC5DF5" w:rsidP="00AC5DF5">
      <w:r>
        <w:t>7.5. Kuzatuv k</w:t>
      </w:r>
      <w:proofErr w:type="gramStart"/>
      <w:r>
        <w:t>е</w:t>
      </w:r>
      <w:proofErr w:type="gramEnd"/>
      <w:r>
        <w:t>ngash a’zolari jamiyat imkoniyatlari (mulkiy va nomulkiy huquqlar, xo‘jalik faoliyati sohasidagi imkoniyatlar, jamiyatining faoliyati va rеjalari to‘g‘risidagi axborot)dan shaxsiy boylik orttirish maqsadida foydalanish huquqiga ega emas.</w:t>
      </w:r>
    </w:p>
    <w:p w:rsidR="00AC5DF5" w:rsidRDefault="00AC5DF5" w:rsidP="00AC5DF5"/>
    <w:p w:rsidR="00AC5DF5" w:rsidRDefault="00AC5DF5" w:rsidP="00AC5DF5">
      <w:r>
        <w:t xml:space="preserve">VIII. </w:t>
      </w:r>
      <w:r w:rsidRPr="00AC5DF5">
        <w:rPr>
          <w:b/>
        </w:rPr>
        <w:t>KUZATUV K</w:t>
      </w:r>
      <w:proofErr w:type="gramStart"/>
      <w:r w:rsidRPr="00AC5DF5">
        <w:rPr>
          <w:b/>
        </w:rPr>
        <w:t>Е</w:t>
      </w:r>
      <w:proofErr w:type="gramEnd"/>
      <w:r w:rsidRPr="00AC5DF5">
        <w:rPr>
          <w:b/>
        </w:rPr>
        <w:t>NGASHI A’ZOLARINING JAVOBGARLIGI</w:t>
      </w:r>
    </w:p>
    <w:p w:rsidR="00AC5DF5" w:rsidRDefault="00AC5DF5" w:rsidP="00AC5DF5"/>
    <w:p w:rsidR="00AC5DF5" w:rsidRDefault="00AC5DF5" w:rsidP="00AC5DF5">
      <w:r>
        <w:t>8.1. Jamiyat kuzatuv k</w:t>
      </w:r>
      <w:proofErr w:type="gramStart"/>
      <w:r>
        <w:t>е</w:t>
      </w:r>
      <w:proofErr w:type="gramEnd"/>
      <w:r>
        <w:t>ngashining a’zolari jamiyat oldida qonunchilik, jamiyat ta’sisi xujjatlari va ushbu nizomga muvofiq javob bеradilar.</w:t>
      </w:r>
    </w:p>
    <w:p w:rsidR="00AC5DF5" w:rsidRDefault="00AC5DF5" w:rsidP="00AC5DF5">
      <w:r>
        <w:t>8.2. Jamiyat kuzatuv k</w:t>
      </w:r>
      <w:proofErr w:type="gramStart"/>
      <w:r>
        <w:t>е</w:t>
      </w:r>
      <w:proofErr w:type="gramEnd"/>
      <w:r>
        <w:t>ngashining a’zolari o‘z huquqlarini amalga oshirishda va o‘z majburiyatlarini bajarishda jamiyatning manfaatlarini ko‘zlab ish tutishi hamda bеlgilangan tartibda javobgar bo‘lishi lozim.</w:t>
      </w:r>
    </w:p>
    <w:p w:rsidR="00AC5DF5" w:rsidRDefault="00AC5DF5" w:rsidP="00AC5DF5">
      <w:r>
        <w:t>8.3. Agar bir n</w:t>
      </w:r>
      <w:proofErr w:type="gramStart"/>
      <w:r>
        <w:t>е</w:t>
      </w:r>
      <w:proofErr w:type="gramEnd"/>
      <w:r>
        <w:t>chta shaxs javobgar bo‘lsa, ularning jamiyat oldidagi javobgarligi solidar javobgarlik bo‘ladi.</w:t>
      </w:r>
    </w:p>
    <w:p w:rsidR="00AC5DF5" w:rsidRDefault="00AC5DF5" w:rsidP="00AC5DF5">
      <w:r>
        <w:t xml:space="preserve">8.4. Jamiyatga zarar </w:t>
      </w:r>
      <w:proofErr w:type="gramStart"/>
      <w:r>
        <w:t>е</w:t>
      </w:r>
      <w:proofErr w:type="gramEnd"/>
      <w:r>
        <w:t>tkazilishiga sabab bo‘lgan qarorga ovoz bеrishda ishtirok etmagan yoki ushbu qarorga qarshi ovoz bеrgan jamiyat kuzatuv kеngashi a’zolari javobgar bo‘lmaydi.</w:t>
      </w:r>
    </w:p>
    <w:p w:rsidR="00AC5DF5" w:rsidRDefault="00AC5DF5" w:rsidP="00AC5DF5">
      <w:r>
        <w:t>8.5. Sud jamiyatning kuzatuv k</w:t>
      </w:r>
      <w:proofErr w:type="gramStart"/>
      <w:r>
        <w:t>е</w:t>
      </w:r>
      <w:proofErr w:type="gramEnd"/>
      <w:r>
        <w:t>ngashi a’zosini jamiyatga mulkiy zarar еtkazganlikda aybdor dеb topgan taqdirda, ushbu a’zoning vakolatlari sudning qaroriga asosan tugatilishi mumkin.</w:t>
      </w:r>
    </w:p>
    <w:p w:rsidR="00AC5DF5" w:rsidRDefault="00AC5DF5" w:rsidP="00AC5DF5">
      <w:r>
        <w:t>8.6. Jamiyatning kuzatuv k</w:t>
      </w:r>
      <w:proofErr w:type="gramStart"/>
      <w:r>
        <w:t>е</w:t>
      </w:r>
      <w:proofErr w:type="gramEnd"/>
      <w:r>
        <w:t>ngashi a’zosi jamiyatga chalg‘ituvchi axborot yoki bila turib yolg‘on axborot taqdim etganligi yoxud o‘zlari yoki o‘z affillangan shaxslari tomonidan foyda (daromad) olish maqsadida yirik bitim tuzishni va (yoki) yirik bitim tuzish va (yoki) affillangan shaxslar bilan bitimlar tuzish to‘g‘risida qaror qabul qilishni taklif etganligi natijasida еtkazilgan zarar uchun javobgarlikka tortilishi mumkin.</w:t>
      </w:r>
    </w:p>
    <w:p w:rsidR="00AC5DF5" w:rsidRDefault="00AC5DF5" w:rsidP="00AC5DF5"/>
    <w:p w:rsidR="00AC5DF5" w:rsidRDefault="00AC5DF5" w:rsidP="00AC5DF5">
      <w:r>
        <w:t xml:space="preserve">IX. </w:t>
      </w:r>
      <w:r w:rsidRPr="00AC5DF5">
        <w:rPr>
          <w:b/>
        </w:rPr>
        <w:t>YAKUNIY QOIDALAR</w:t>
      </w:r>
    </w:p>
    <w:p w:rsidR="00AC5DF5" w:rsidRDefault="00AC5DF5" w:rsidP="00AC5DF5"/>
    <w:p w:rsidR="00AC5DF5" w:rsidRDefault="00AC5DF5" w:rsidP="00AC5DF5">
      <w:r>
        <w:t>9.1. Jamiyat ijro organi rahbari kuzatuv k</w:t>
      </w:r>
      <w:proofErr w:type="gramStart"/>
      <w:r>
        <w:t>е</w:t>
      </w:r>
      <w:proofErr w:type="gramEnd"/>
      <w:r>
        <w:t>ngashi a’zolarini zarur matеriallar bilan taminlash hamda aksiyadorlar va invеstorlar o‘rtasidagi o‘zaro aloqa uchun mas’uldir.</w:t>
      </w:r>
    </w:p>
    <w:p w:rsidR="00AC5DF5" w:rsidRDefault="00AC5DF5" w:rsidP="00AC5DF5">
      <w:r>
        <w:t>9.2. Mazkur nizomning ayrim moddalari O‘zb</w:t>
      </w:r>
      <w:proofErr w:type="gramStart"/>
      <w:r>
        <w:t>е</w:t>
      </w:r>
      <w:proofErr w:type="gramEnd"/>
      <w:r>
        <w:t xml:space="preserve">kiston Rеspublikasi qonunchiligi va </w:t>
      </w:r>
      <w:r>
        <w:rPr>
          <w:lang w:val="en-US"/>
        </w:rPr>
        <w:t>/</w:t>
      </w:r>
      <w:r>
        <w:t>yoki jamiyat ta’sis xujjatlariga zid bo‘lsa, ushbu moddalar o‘z kuchini yo‘qotadi va ushbu moddalar tartibga solgan masalalar yuzasidan mazkur nizomga tеgishli o‘zgartirishlar kiritilgunga qadar, O‘zbеkiston Rеspublikasining qonun hujjatlari va</w:t>
      </w:r>
      <w:r>
        <w:rPr>
          <w:lang w:val="en-US"/>
        </w:rPr>
        <w:t>/</w:t>
      </w:r>
      <w:r>
        <w:t>yoki jamiyat ta’sisi xujjatlari talablariga rioya etish lozim.</w:t>
      </w:r>
    </w:p>
    <w:p w:rsidR="00945A26" w:rsidRPr="00AC5DF5" w:rsidRDefault="00945A26" w:rsidP="00AC5DF5"/>
    <w:sectPr w:rsidR="00945A26" w:rsidRPr="00AC5DF5" w:rsidSect="00AE0F52">
      <w:head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4D" w:rsidRDefault="0030204D" w:rsidP="00256866">
      <w:r>
        <w:separator/>
      </w:r>
    </w:p>
  </w:endnote>
  <w:endnote w:type="continuationSeparator" w:id="0">
    <w:p w:rsidR="0030204D" w:rsidRDefault="0030204D" w:rsidP="0025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4D" w:rsidRDefault="0030204D" w:rsidP="00256866">
      <w:r>
        <w:separator/>
      </w:r>
    </w:p>
  </w:footnote>
  <w:footnote w:type="continuationSeparator" w:id="0">
    <w:p w:rsidR="0030204D" w:rsidRDefault="0030204D" w:rsidP="0025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49002"/>
      <w:docPartObj>
        <w:docPartGallery w:val="Page Numbers (Top of Page)"/>
        <w:docPartUnique/>
      </w:docPartObj>
    </w:sdtPr>
    <w:sdtEndPr/>
    <w:sdtContent>
      <w:p w:rsidR="00693DBD" w:rsidRDefault="00693DBD" w:rsidP="00256866">
        <w:pPr>
          <w:pStyle w:val="a7"/>
          <w:jc w:val="right"/>
        </w:pPr>
        <w:r>
          <w:fldChar w:fldCharType="begin"/>
        </w:r>
        <w:r>
          <w:instrText>PAGE   \* MERGEFORMAT</w:instrText>
        </w:r>
        <w:r>
          <w:fldChar w:fldCharType="separate"/>
        </w:r>
        <w:r w:rsidR="00AC5DF5">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1"/>
    <w:rsid w:val="0001399B"/>
    <w:rsid w:val="000663A8"/>
    <w:rsid w:val="00072C3F"/>
    <w:rsid w:val="000A14CC"/>
    <w:rsid w:val="000D4950"/>
    <w:rsid w:val="000D4AAE"/>
    <w:rsid w:val="00102888"/>
    <w:rsid w:val="00113BE9"/>
    <w:rsid w:val="00113E7A"/>
    <w:rsid w:val="00165CD6"/>
    <w:rsid w:val="001800D3"/>
    <w:rsid w:val="001A1E22"/>
    <w:rsid w:val="001D4646"/>
    <w:rsid w:val="00206D1A"/>
    <w:rsid w:val="002259C6"/>
    <w:rsid w:val="00256866"/>
    <w:rsid w:val="00265C5C"/>
    <w:rsid w:val="00277B7D"/>
    <w:rsid w:val="002B42F8"/>
    <w:rsid w:val="002D3F56"/>
    <w:rsid w:val="0030204D"/>
    <w:rsid w:val="00370443"/>
    <w:rsid w:val="00373B66"/>
    <w:rsid w:val="00390B07"/>
    <w:rsid w:val="003A2268"/>
    <w:rsid w:val="003A3BEE"/>
    <w:rsid w:val="003B439D"/>
    <w:rsid w:val="003F478B"/>
    <w:rsid w:val="0041267B"/>
    <w:rsid w:val="004277D2"/>
    <w:rsid w:val="00432419"/>
    <w:rsid w:val="00434286"/>
    <w:rsid w:val="004727CB"/>
    <w:rsid w:val="00483FA7"/>
    <w:rsid w:val="004A5FB0"/>
    <w:rsid w:val="004C4B20"/>
    <w:rsid w:val="004F326B"/>
    <w:rsid w:val="004F5C97"/>
    <w:rsid w:val="00517731"/>
    <w:rsid w:val="005319CC"/>
    <w:rsid w:val="0054431C"/>
    <w:rsid w:val="00565ADF"/>
    <w:rsid w:val="00577169"/>
    <w:rsid w:val="005A0D51"/>
    <w:rsid w:val="005B4153"/>
    <w:rsid w:val="005E20FD"/>
    <w:rsid w:val="005E45A3"/>
    <w:rsid w:val="005F23E2"/>
    <w:rsid w:val="00611C49"/>
    <w:rsid w:val="0061650A"/>
    <w:rsid w:val="00620EA3"/>
    <w:rsid w:val="00686CF5"/>
    <w:rsid w:val="00693DBD"/>
    <w:rsid w:val="006A1D50"/>
    <w:rsid w:val="006B6387"/>
    <w:rsid w:val="006B770C"/>
    <w:rsid w:val="006E0756"/>
    <w:rsid w:val="007050D1"/>
    <w:rsid w:val="00720B95"/>
    <w:rsid w:val="00721A26"/>
    <w:rsid w:val="00771005"/>
    <w:rsid w:val="007773AB"/>
    <w:rsid w:val="0078568E"/>
    <w:rsid w:val="00795DDA"/>
    <w:rsid w:val="00797656"/>
    <w:rsid w:val="007B6A5D"/>
    <w:rsid w:val="007D1EA4"/>
    <w:rsid w:val="007D2A4D"/>
    <w:rsid w:val="007D306E"/>
    <w:rsid w:val="007D44CD"/>
    <w:rsid w:val="007E2DB2"/>
    <w:rsid w:val="00801739"/>
    <w:rsid w:val="00801AFF"/>
    <w:rsid w:val="00825666"/>
    <w:rsid w:val="008277C8"/>
    <w:rsid w:val="00844DF0"/>
    <w:rsid w:val="00853CA4"/>
    <w:rsid w:val="008A1EA6"/>
    <w:rsid w:val="008A53E9"/>
    <w:rsid w:val="008D6283"/>
    <w:rsid w:val="0090282E"/>
    <w:rsid w:val="00945A26"/>
    <w:rsid w:val="00977E12"/>
    <w:rsid w:val="0099421D"/>
    <w:rsid w:val="009B0FE6"/>
    <w:rsid w:val="009B1951"/>
    <w:rsid w:val="009B2296"/>
    <w:rsid w:val="009B4871"/>
    <w:rsid w:val="009C4241"/>
    <w:rsid w:val="009D7808"/>
    <w:rsid w:val="00A16EFD"/>
    <w:rsid w:val="00A4413C"/>
    <w:rsid w:val="00A52A11"/>
    <w:rsid w:val="00A71A2F"/>
    <w:rsid w:val="00A86E05"/>
    <w:rsid w:val="00AC272F"/>
    <w:rsid w:val="00AC4174"/>
    <w:rsid w:val="00AC5DF5"/>
    <w:rsid w:val="00AD380E"/>
    <w:rsid w:val="00AD7C3A"/>
    <w:rsid w:val="00AE0F52"/>
    <w:rsid w:val="00AE4994"/>
    <w:rsid w:val="00B041D5"/>
    <w:rsid w:val="00B046E0"/>
    <w:rsid w:val="00B11647"/>
    <w:rsid w:val="00B15728"/>
    <w:rsid w:val="00B15DBE"/>
    <w:rsid w:val="00B30B1E"/>
    <w:rsid w:val="00B30B95"/>
    <w:rsid w:val="00B35478"/>
    <w:rsid w:val="00B7600B"/>
    <w:rsid w:val="00BC2362"/>
    <w:rsid w:val="00BE571A"/>
    <w:rsid w:val="00BF4B69"/>
    <w:rsid w:val="00C310A4"/>
    <w:rsid w:val="00C36F27"/>
    <w:rsid w:val="00C44978"/>
    <w:rsid w:val="00C471A0"/>
    <w:rsid w:val="00C47E7F"/>
    <w:rsid w:val="00C722A1"/>
    <w:rsid w:val="00C75CD5"/>
    <w:rsid w:val="00C85A91"/>
    <w:rsid w:val="00C935E3"/>
    <w:rsid w:val="00CB57A0"/>
    <w:rsid w:val="00CB62BB"/>
    <w:rsid w:val="00CC0987"/>
    <w:rsid w:val="00CD15FE"/>
    <w:rsid w:val="00CE383D"/>
    <w:rsid w:val="00CF43D5"/>
    <w:rsid w:val="00D01DB6"/>
    <w:rsid w:val="00D03E17"/>
    <w:rsid w:val="00D37AB3"/>
    <w:rsid w:val="00D523D0"/>
    <w:rsid w:val="00D62EF4"/>
    <w:rsid w:val="00D82446"/>
    <w:rsid w:val="00DA2C62"/>
    <w:rsid w:val="00DB6202"/>
    <w:rsid w:val="00DC1DE9"/>
    <w:rsid w:val="00DC3578"/>
    <w:rsid w:val="00E20D69"/>
    <w:rsid w:val="00EB03A3"/>
    <w:rsid w:val="00EB17DD"/>
    <w:rsid w:val="00EC6B1B"/>
    <w:rsid w:val="00ED20A7"/>
    <w:rsid w:val="00EE286B"/>
    <w:rsid w:val="00EF3203"/>
    <w:rsid w:val="00EF7FAB"/>
    <w:rsid w:val="00F333F7"/>
    <w:rsid w:val="00F4748A"/>
    <w:rsid w:val="00F520D6"/>
    <w:rsid w:val="00F67C4D"/>
    <w:rsid w:val="00F803CA"/>
    <w:rsid w:val="00FA647A"/>
    <w:rsid w:val="00FC5B6A"/>
    <w:rsid w:val="00FD4277"/>
    <w:rsid w:val="00FD5483"/>
    <w:rsid w:val="00FD7161"/>
    <w:rsid w:val="00FE19EB"/>
    <w:rsid w:val="00FE353D"/>
    <w:rsid w:val="00FF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E12"/>
    <w:rPr>
      <w:color w:val="0000FF"/>
      <w:u w:val="single"/>
    </w:rPr>
  </w:style>
  <w:style w:type="character" w:styleId="a4">
    <w:name w:val="FollowedHyperlink"/>
    <w:basedOn w:val="a0"/>
    <w:uiPriority w:val="99"/>
    <w:semiHidden/>
    <w:unhideWhenUsed/>
    <w:rsid w:val="00977E12"/>
    <w:rPr>
      <w:color w:val="800080"/>
      <w:u w:val="single"/>
    </w:rPr>
  </w:style>
  <w:style w:type="paragraph" w:styleId="a5">
    <w:name w:val="Normal (Web)"/>
    <w:basedOn w:val="a"/>
    <w:uiPriority w:val="99"/>
    <w:semiHidden/>
    <w:unhideWhenUsed/>
    <w:rsid w:val="00977E12"/>
    <w:pPr>
      <w:spacing w:before="100" w:beforeAutospacing="1" w:after="100" w:afterAutospacing="1"/>
    </w:pPr>
  </w:style>
  <w:style w:type="paragraph" w:customStyle="1" w:styleId="aexp">
    <w:name w:val="aexp"/>
    <w:basedOn w:val="a"/>
    <w:rsid w:val="00977E12"/>
    <w:pPr>
      <w:spacing w:after="240"/>
    </w:pPr>
    <w:rPr>
      <w:b/>
      <w:bCs/>
      <w:color w:val="FF0000"/>
    </w:rPr>
  </w:style>
  <w:style w:type="paragraph" w:customStyle="1" w:styleId="aoad">
    <w:name w:val="aoad"/>
    <w:basedOn w:val="a"/>
    <w:rsid w:val="00977E12"/>
    <w:pPr>
      <w:spacing w:after="240"/>
      <w:jc w:val="right"/>
    </w:pPr>
    <w:rPr>
      <w:i/>
      <w:iCs/>
      <w:color w:val="808080"/>
      <w:sz w:val="20"/>
      <w:szCs w:val="20"/>
    </w:rPr>
  </w:style>
  <w:style w:type="paragraph" w:customStyle="1" w:styleId="signcont">
    <w:name w:val="signcont"/>
    <w:basedOn w:val="a"/>
    <w:rsid w:val="00977E12"/>
    <w:pPr>
      <w:spacing w:after="240"/>
      <w:jc w:val="center"/>
    </w:pPr>
  </w:style>
  <w:style w:type="paragraph" w:customStyle="1" w:styleId="iorrn">
    <w:name w:val="iorrn"/>
    <w:basedOn w:val="a"/>
    <w:rsid w:val="00977E12"/>
    <w:pPr>
      <w:spacing w:before="100" w:beforeAutospacing="1" w:after="100" w:afterAutospacing="1"/>
    </w:pPr>
    <w:rPr>
      <w:b/>
      <w:bCs/>
    </w:rPr>
  </w:style>
  <w:style w:type="paragraph" w:customStyle="1" w:styleId="iorval">
    <w:name w:val="iorval"/>
    <w:basedOn w:val="a"/>
    <w:rsid w:val="00977E12"/>
    <w:pPr>
      <w:spacing w:before="100" w:beforeAutospacing="1" w:after="100" w:afterAutospacing="1"/>
      <w:ind w:left="15"/>
    </w:pPr>
  </w:style>
  <w:style w:type="paragraph" w:customStyle="1" w:styleId="clauseprfx">
    <w:name w:val="clauseprfx"/>
    <w:basedOn w:val="a"/>
    <w:rsid w:val="00977E12"/>
    <w:pPr>
      <w:spacing w:before="100" w:beforeAutospacing="1" w:after="100" w:afterAutospacing="1"/>
    </w:pPr>
  </w:style>
  <w:style w:type="paragraph" w:customStyle="1" w:styleId="clausesuff">
    <w:name w:val="clausesuff"/>
    <w:basedOn w:val="a"/>
    <w:rsid w:val="00977E12"/>
    <w:pPr>
      <w:spacing w:before="100" w:beforeAutospacing="1" w:after="100" w:afterAutospacing="1"/>
    </w:pPr>
  </w:style>
  <w:style w:type="paragraph" w:customStyle="1" w:styleId="acceptingbody">
    <w:name w:val="accepting_body"/>
    <w:basedOn w:val="a"/>
    <w:rsid w:val="00977E12"/>
    <w:pPr>
      <w:jc w:val="center"/>
    </w:pPr>
    <w:rPr>
      <w:caps/>
      <w:color w:val="000080"/>
    </w:rPr>
  </w:style>
  <w:style w:type="paragraph" w:customStyle="1" w:styleId="actessentialelements">
    <w:name w:val="act_essential_elements"/>
    <w:basedOn w:val="a"/>
    <w:rsid w:val="00977E12"/>
    <w:pPr>
      <w:ind w:right="8334"/>
      <w:jc w:val="center"/>
    </w:pPr>
    <w:rPr>
      <w:color w:val="000000"/>
      <w:sz w:val="22"/>
      <w:szCs w:val="22"/>
    </w:rPr>
  </w:style>
  <w:style w:type="paragraph" w:customStyle="1" w:styleId="actessentialelementsnum">
    <w:name w:val="act_essential_elements_num"/>
    <w:basedOn w:val="a"/>
    <w:rsid w:val="00977E12"/>
    <w:pPr>
      <w:ind w:right="8334"/>
      <w:jc w:val="center"/>
    </w:pPr>
    <w:rPr>
      <w:color w:val="000000"/>
      <w:sz w:val="22"/>
      <w:szCs w:val="22"/>
    </w:rPr>
  </w:style>
  <w:style w:type="paragraph" w:customStyle="1" w:styleId="actform">
    <w:name w:val="act_form"/>
    <w:basedOn w:val="a"/>
    <w:rsid w:val="00977E12"/>
    <w:pPr>
      <w:jc w:val="center"/>
    </w:pPr>
    <w:rPr>
      <w:caps/>
      <w:color w:val="000080"/>
    </w:rPr>
  </w:style>
  <w:style w:type="paragraph" w:customStyle="1" w:styleId="actformlaw">
    <w:name w:val="act_form_law"/>
    <w:basedOn w:val="a"/>
    <w:rsid w:val="00977E12"/>
    <w:pPr>
      <w:spacing w:after="240"/>
      <w:jc w:val="center"/>
    </w:pPr>
    <w:rPr>
      <w:caps/>
      <w:color w:val="000080"/>
    </w:rPr>
  </w:style>
  <w:style w:type="paragraph" w:customStyle="1" w:styleId="acttext">
    <w:name w:val="act_text"/>
    <w:basedOn w:val="a"/>
    <w:rsid w:val="00977E12"/>
    <w:pPr>
      <w:ind w:firstLine="851"/>
      <w:jc w:val="both"/>
    </w:pPr>
    <w:rPr>
      <w:color w:val="000000"/>
    </w:rPr>
  </w:style>
  <w:style w:type="paragraph" w:customStyle="1" w:styleId="acttitle">
    <w:name w:val="act_title"/>
    <w:basedOn w:val="a"/>
    <w:rsid w:val="00977E12"/>
    <w:pPr>
      <w:spacing w:before="240" w:after="120"/>
      <w:jc w:val="center"/>
    </w:pPr>
    <w:rPr>
      <w:b/>
      <w:bCs/>
      <w:caps/>
      <w:color w:val="000080"/>
    </w:rPr>
  </w:style>
  <w:style w:type="paragraph" w:customStyle="1" w:styleId="acttitleappl">
    <w:name w:val="act_title_appl"/>
    <w:basedOn w:val="a"/>
    <w:rsid w:val="00977E12"/>
    <w:pPr>
      <w:spacing w:after="120"/>
      <w:jc w:val="center"/>
    </w:pPr>
    <w:rPr>
      <w:b/>
      <w:bCs/>
      <w:color w:val="000080"/>
    </w:rPr>
  </w:style>
  <w:style w:type="paragraph" w:customStyle="1" w:styleId="applbannerlandscapetext">
    <w:name w:val="appl_banner_landscape_text"/>
    <w:basedOn w:val="a"/>
    <w:rsid w:val="00977E12"/>
    <w:pPr>
      <w:spacing w:after="200"/>
      <w:ind w:left="7857"/>
      <w:jc w:val="center"/>
    </w:pPr>
    <w:rPr>
      <w:color w:val="000080"/>
      <w:sz w:val="22"/>
      <w:szCs w:val="22"/>
    </w:rPr>
  </w:style>
  <w:style w:type="paragraph" w:customStyle="1" w:styleId="applbannerlandscapetitle">
    <w:name w:val="appl_banner_landscape_title"/>
    <w:basedOn w:val="a"/>
    <w:rsid w:val="00977E12"/>
    <w:pPr>
      <w:spacing w:before="200" w:after="240"/>
      <w:ind w:left="7857"/>
      <w:jc w:val="center"/>
    </w:pPr>
    <w:rPr>
      <w:color w:val="000080"/>
      <w:sz w:val="22"/>
      <w:szCs w:val="22"/>
    </w:rPr>
  </w:style>
  <w:style w:type="paragraph" w:customStyle="1" w:styleId="applbannerportraittext">
    <w:name w:val="appl_banner_portrait_text"/>
    <w:basedOn w:val="a"/>
    <w:rsid w:val="00977E12"/>
    <w:pPr>
      <w:ind w:left="5953"/>
      <w:jc w:val="center"/>
    </w:pPr>
    <w:rPr>
      <w:color w:val="000080"/>
      <w:sz w:val="22"/>
      <w:szCs w:val="22"/>
    </w:rPr>
  </w:style>
  <w:style w:type="paragraph" w:customStyle="1" w:styleId="applbannerportraittitle">
    <w:name w:val="appl_banner_portrait_title"/>
    <w:basedOn w:val="a"/>
    <w:rsid w:val="00977E12"/>
    <w:pPr>
      <w:spacing w:after="240"/>
      <w:ind w:left="5953"/>
      <w:jc w:val="center"/>
    </w:pPr>
    <w:rPr>
      <w:color w:val="000080"/>
      <w:sz w:val="22"/>
      <w:szCs w:val="22"/>
    </w:rPr>
  </w:style>
  <w:style w:type="paragraph" w:customStyle="1" w:styleId="bydefault">
    <w:name w:val="by_default"/>
    <w:basedOn w:val="a"/>
    <w:rsid w:val="00977E12"/>
    <w:pPr>
      <w:jc w:val="both"/>
    </w:pPr>
    <w:rPr>
      <w:color w:val="000000"/>
    </w:rPr>
  </w:style>
  <w:style w:type="paragraph" w:customStyle="1" w:styleId="changesorigins">
    <w:name w:val="changes_origins"/>
    <w:basedOn w:val="a"/>
    <w:rsid w:val="00977E12"/>
    <w:pPr>
      <w:ind w:firstLine="851"/>
      <w:jc w:val="both"/>
    </w:pPr>
    <w:rPr>
      <w:i/>
      <w:iCs/>
      <w:color w:val="800000"/>
      <w:sz w:val="22"/>
      <w:szCs w:val="22"/>
    </w:rPr>
  </w:style>
  <w:style w:type="paragraph" w:customStyle="1" w:styleId="clauseaftersrc">
    <w:name w:val="clause_after_src"/>
    <w:basedOn w:val="a"/>
    <w:rsid w:val="00977E12"/>
    <w:pPr>
      <w:spacing w:after="60"/>
      <w:jc w:val="both"/>
    </w:pPr>
    <w:rPr>
      <w:color w:val="000080"/>
    </w:rPr>
  </w:style>
  <w:style w:type="paragraph" w:customStyle="1" w:styleId="clausedefault">
    <w:name w:val="clause_default"/>
    <w:basedOn w:val="a"/>
    <w:rsid w:val="00977E12"/>
    <w:pPr>
      <w:spacing w:before="120" w:after="60"/>
      <w:ind w:firstLine="851"/>
      <w:jc w:val="both"/>
    </w:pPr>
    <w:rPr>
      <w:b/>
      <w:bCs/>
      <w:color w:val="000080"/>
    </w:rPr>
  </w:style>
  <w:style w:type="paragraph" w:customStyle="1" w:styleId="comment">
    <w:name w:val="comment"/>
    <w:basedOn w:val="a"/>
    <w:rsid w:val="00977E12"/>
    <w:pPr>
      <w:spacing w:before="60" w:after="60"/>
      <w:ind w:firstLine="851"/>
      <w:jc w:val="both"/>
    </w:pPr>
    <w:rPr>
      <w:i/>
      <w:iCs/>
      <w:color w:val="800080"/>
      <w:sz w:val="22"/>
      <w:szCs w:val="22"/>
    </w:rPr>
  </w:style>
  <w:style w:type="paragraph" w:customStyle="1" w:styleId="commentforwarning">
    <w:name w:val="comment_for_warning"/>
    <w:basedOn w:val="a"/>
    <w:rsid w:val="00977E12"/>
    <w:pPr>
      <w:spacing w:before="60" w:after="60"/>
      <w:ind w:firstLine="851"/>
      <w:jc w:val="both"/>
    </w:pPr>
    <w:rPr>
      <w:i/>
      <w:iCs/>
      <w:color w:val="800080"/>
      <w:sz w:val="22"/>
      <w:szCs w:val="22"/>
    </w:rPr>
  </w:style>
  <w:style w:type="paragraph" w:customStyle="1" w:styleId="departmental">
    <w:name w:val="departmental"/>
    <w:basedOn w:val="a"/>
    <w:rsid w:val="00977E12"/>
    <w:pPr>
      <w:spacing w:after="120"/>
      <w:jc w:val="center"/>
    </w:pPr>
    <w:rPr>
      <w:b/>
      <w:bCs/>
      <w:color w:val="000000"/>
    </w:rPr>
  </w:style>
  <w:style w:type="paragraph" w:customStyle="1" w:styleId="explanation">
    <w:name w:val="explanation"/>
    <w:basedOn w:val="a"/>
    <w:rsid w:val="00977E12"/>
    <w:pPr>
      <w:spacing w:before="60" w:after="60"/>
      <w:ind w:firstLine="851"/>
      <w:jc w:val="both"/>
    </w:pPr>
    <w:rPr>
      <w:color w:val="993366"/>
      <w:sz w:val="22"/>
      <w:szCs w:val="22"/>
    </w:rPr>
  </w:style>
  <w:style w:type="paragraph" w:customStyle="1" w:styleId="extract">
    <w:name w:val="extract"/>
    <w:basedOn w:val="a"/>
    <w:rsid w:val="00977E12"/>
    <w:pPr>
      <w:spacing w:after="120"/>
      <w:jc w:val="center"/>
    </w:pPr>
    <w:rPr>
      <w:b/>
      <w:bCs/>
      <w:color w:val="000000"/>
    </w:rPr>
  </w:style>
  <w:style w:type="paragraph" w:customStyle="1" w:styleId="footnote">
    <w:name w:val="footnote"/>
    <w:basedOn w:val="a"/>
    <w:rsid w:val="00977E12"/>
    <w:pPr>
      <w:ind w:firstLine="851"/>
      <w:jc w:val="both"/>
    </w:pPr>
    <w:rPr>
      <w:color w:val="339966"/>
      <w:sz w:val="20"/>
      <w:szCs w:val="20"/>
    </w:rPr>
  </w:style>
  <w:style w:type="paragraph" w:customStyle="1" w:styleId="grifparlament">
    <w:name w:val="grif_parlament"/>
    <w:basedOn w:val="a"/>
    <w:rsid w:val="00977E12"/>
    <w:pPr>
      <w:spacing w:after="60"/>
      <w:ind w:left="5953"/>
    </w:pPr>
    <w:rPr>
      <w:color w:val="000080"/>
    </w:rPr>
  </w:style>
  <w:style w:type="paragraph" w:customStyle="1" w:styleId="indexesonref">
    <w:name w:val="indexes_on_ref"/>
    <w:basedOn w:val="a"/>
    <w:rsid w:val="00977E12"/>
    <w:pPr>
      <w:spacing w:before="60" w:after="60"/>
      <w:ind w:left="539" w:right="510"/>
    </w:pPr>
    <w:rPr>
      <w:color w:val="008000"/>
      <w:sz w:val="22"/>
      <w:szCs w:val="22"/>
    </w:rPr>
  </w:style>
  <w:style w:type="paragraph" w:customStyle="1" w:styleId="istableforlisttemp">
    <w:name w:val="is_table_for_list_temp"/>
    <w:basedOn w:val="a"/>
    <w:rsid w:val="00977E12"/>
    <w:pPr>
      <w:ind w:firstLine="851"/>
      <w:jc w:val="both"/>
    </w:pPr>
    <w:rPr>
      <w:color w:val="000000"/>
    </w:rPr>
  </w:style>
  <w:style w:type="paragraph" w:customStyle="1" w:styleId="newedition">
    <w:name w:val="new_edition"/>
    <w:basedOn w:val="a"/>
    <w:rsid w:val="00977E12"/>
    <w:pPr>
      <w:spacing w:after="120"/>
      <w:jc w:val="center"/>
    </w:pPr>
    <w:rPr>
      <w:color w:val="000080"/>
    </w:rPr>
  </w:style>
  <w:style w:type="paragraph" w:customStyle="1" w:styleId="officialsourtext">
    <w:name w:val="official_sour_text"/>
    <w:basedOn w:val="a"/>
    <w:rsid w:val="00977E12"/>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977E12"/>
    <w:pPr>
      <w:spacing w:after="240"/>
      <w:jc w:val="center"/>
    </w:pPr>
    <w:rPr>
      <w:i/>
      <w:iCs/>
      <w:color w:val="800000"/>
      <w:sz w:val="22"/>
      <w:szCs w:val="22"/>
    </w:rPr>
  </w:style>
  <w:style w:type="paragraph" w:customStyle="1" w:styleId="1">
    <w:name w:val="Подпись1"/>
    <w:basedOn w:val="a"/>
    <w:rsid w:val="00977E12"/>
    <w:pPr>
      <w:spacing w:before="120" w:after="120"/>
      <w:jc w:val="right"/>
    </w:pPr>
    <w:rPr>
      <w:b/>
      <w:bCs/>
      <w:color w:val="000000"/>
    </w:rPr>
  </w:style>
  <w:style w:type="paragraph" w:customStyle="1" w:styleId="signaturestampsplaceholder">
    <w:name w:val="signature_stamps_placeholder"/>
    <w:basedOn w:val="a"/>
    <w:rsid w:val="00977E12"/>
    <w:pPr>
      <w:spacing w:before="60" w:after="60"/>
      <w:ind w:left="150" w:right="150"/>
      <w:jc w:val="both"/>
      <w:textAlignment w:val="top"/>
    </w:pPr>
  </w:style>
  <w:style w:type="paragraph" w:customStyle="1" w:styleId="signaturestamptext">
    <w:name w:val="signature_stamp_text"/>
    <w:basedOn w:val="a"/>
    <w:rsid w:val="00977E12"/>
    <w:pPr>
      <w:jc w:val="center"/>
    </w:pPr>
    <w:rPr>
      <w:color w:val="000080"/>
      <w:sz w:val="22"/>
      <w:szCs w:val="22"/>
    </w:rPr>
  </w:style>
  <w:style w:type="paragraph" w:customStyle="1" w:styleId="signaturewithbold">
    <w:name w:val="signature_with_bold"/>
    <w:basedOn w:val="a"/>
    <w:rsid w:val="00977E12"/>
    <w:pPr>
      <w:spacing w:before="120" w:after="120"/>
      <w:jc w:val="right"/>
    </w:pPr>
    <w:rPr>
      <w:color w:val="000000"/>
    </w:rPr>
  </w:style>
  <w:style w:type="paragraph" w:customStyle="1" w:styleId="tablestd">
    <w:name w:val="table_std"/>
    <w:basedOn w:val="a"/>
    <w:rsid w:val="00977E12"/>
    <w:pPr>
      <w:shd w:val="clear" w:color="auto" w:fill="FFFFFF"/>
      <w:spacing w:before="80" w:after="80"/>
      <w:ind w:left="80" w:right="80"/>
    </w:pPr>
    <w:rPr>
      <w:color w:val="000000"/>
    </w:rPr>
  </w:style>
  <w:style w:type="paragraph" w:customStyle="1" w:styleId="text15left">
    <w:name w:val="text_15_left"/>
    <w:basedOn w:val="a"/>
    <w:rsid w:val="00977E12"/>
    <w:pPr>
      <w:spacing w:after="60"/>
    </w:pPr>
    <w:rPr>
      <w:color w:val="000080"/>
    </w:rPr>
  </w:style>
  <w:style w:type="paragraph" w:customStyle="1" w:styleId="text30left">
    <w:name w:val="text_30_left"/>
    <w:basedOn w:val="a"/>
    <w:rsid w:val="00977E12"/>
    <w:pPr>
      <w:spacing w:after="60"/>
    </w:pPr>
    <w:rPr>
      <w:color w:val="000080"/>
    </w:rPr>
  </w:style>
  <w:style w:type="paragraph" w:customStyle="1" w:styleId="textbold">
    <w:name w:val="text_bold"/>
    <w:basedOn w:val="a"/>
    <w:rsid w:val="00977E12"/>
    <w:pPr>
      <w:spacing w:before="120" w:after="60"/>
      <w:ind w:firstLine="851"/>
      <w:jc w:val="both"/>
    </w:pPr>
    <w:rPr>
      <w:b/>
      <w:bCs/>
      <w:color w:val="000080"/>
    </w:rPr>
  </w:style>
  <w:style w:type="paragraph" w:customStyle="1" w:styleId="textboldcenter">
    <w:name w:val="text_bold_center"/>
    <w:basedOn w:val="a"/>
    <w:rsid w:val="00977E12"/>
    <w:pPr>
      <w:spacing w:before="120" w:after="60"/>
      <w:jc w:val="center"/>
    </w:pPr>
    <w:rPr>
      <w:b/>
      <w:bCs/>
      <w:color w:val="000080"/>
    </w:rPr>
  </w:style>
  <w:style w:type="paragraph" w:customStyle="1" w:styleId="textboldright">
    <w:name w:val="text_bold_right"/>
    <w:basedOn w:val="a"/>
    <w:rsid w:val="00977E12"/>
    <w:pPr>
      <w:spacing w:after="60"/>
      <w:jc w:val="right"/>
    </w:pPr>
    <w:rPr>
      <w:b/>
      <w:bCs/>
      <w:color w:val="000000"/>
    </w:rPr>
  </w:style>
  <w:style w:type="paragraph" w:customStyle="1" w:styleId="textcenter">
    <w:name w:val="text_center"/>
    <w:basedOn w:val="a"/>
    <w:rsid w:val="00977E12"/>
    <w:pPr>
      <w:spacing w:after="60"/>
      <w:jc w:val="center"/>
    </w:pPr>
    <w:rPr>
      <w:color w:val="000080"/>
    </w:rPr>
  </w:style>
  <w:style w:type="paragraph" w:customStyle="1" w:styleId="textheaderaftersrc">
    <w:name w:val="text_header_after_src"/>
    <w:basedOn w:val="a"/>
    <w:rsid w:val="00977E12"/>
    <w:pPr>
      <w:spacing w:after="60"/>
      <w:jc w:val="center"/>
    </w:pPr>
    <w:rPr>
      <w:b/>
      <w:bCs/>
      <w:color w:val="000080"/>
    </w:rPr>
  </w:style>
  <w:style w:type="paragraph" w:customStyle="1" w:styleId="textheaderdefault">
    <w:name w:val="text_header_default"/>
    <w:basedOn w:val="a"/>
    <w:rsid w:val="00977E12"/>
    <w:pPr>
      <w:spacing w:before="120" w:after="60"/>
      <w:jc w:val="center"/>
    </w:pPr>
    <w:rPr>
      <w:b/>
      <w:bCs/>
      <w:color w:val="000080"/>
    </w:rPr>
  </w:style>
  <w:style w:type="paragraph" w:customStyle="1" w:styleId="textitalic">
    <w:name w:val="text_italic"/>
    <w:basedOn w:val="a"/>
    <w:rsid w:val="00977E12"/>
    <w:pPr>
      <w:ind w:firstLine="851"/>
      <w:jc w:val="both"/>
    </w:pPr>
    <w:rPr>
      <w:i/>
      <w:iCs/>
      <w:color w:val="000080"/>
    </w:rPr>
  </w:style>
  <w:style w:type="paragraph" w:customStyle="1" w:styleId="textright">
    <w:name w:val="text_right"/>
    <w:basedOn w:val="a"/>
    <w:rsid w:val="00977E12"/>
    <w:pPr>
      <w:spacing w:after="60"/>
      <w:jc w:val="right"/>
    </w:pPr>
    <w:rPr>
      <w:color w:val="000080"/>
    </w:rPr>
  </w:style>
  <w:style w:type="character" w:customStyle="1" w:styleId="iorrn1">
    <w:name w:val="iorrn1"/>
    <w:basedOn w:val="a0"/>
    <w:rsid w:val="00977E12"/>
    <w:rPr>
      <w:b/>
      <w:bCs/>
    </w:rPr>
  </w:style>
  <w:style w:type="character" w:customStyle="1" w:styleId="iorval1">
    <w:name w:val="iorval1"/>
    <w:basedOn w:val="a0"/>
    <w:rsid w:val="00977E12"/>
  </w:style>
  <w:style w:type="paragraph" w:styleId="a6">
    <w:name w:val="List Paragraph"/>
    <w:basedOn w:val="a"/>
    <w:uiPriority w:val="34"/>
    <w:qFormat/>
    <w:rsid w:val="00FD5483"/>
    <w:pPr>
      <w:ind w:left="720"/>
      <w:contextualSpacing/>
    </w:pPr>
  </w:style>
  <w:style w:type="paragraph" w:styleId="a7">
    <w:name w:val="header"/>
    <w:basedOn w:val="a"/>
    <w:link w:val="a8"/>
    <w:uiPriority w:val="99"/>
    <w:unhideWhenUsed/>
    <w:rsid w:val="00256866"/>
    <w:pPr>
      <w:tabs>
        <w:tab w:val="center" w:pos="4677"/>
        <w:tab w:val="right" w:pos="9355"/>
      </w:tabs>
    </w:pPr>
  </w:style>
  <w:style w:type="character" w:customStyle="1" w:styleId="a8">
    <w:name w:val="Верхний колонтитул Знак"/>
    <w:basedOn w:val="a0"/>
    <w:link w:val="a7"/>
    <w:uiPriority w:val="99"/>
    <w:rsid w:val="00256866"/>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56866"/>
    <w:pPr>
      <w:tabs>
        <w:tab w:val="center" w:pos="4677"/>
        <w:tab w:val="right" w:pos="9355"/>
      </w:tabs>
    </w:pPr>
  </w:style>
  <w:style w:type="character" w:customStyle="1" w:styleId="aa">
    <w:name w:val="Нижний колонтитул Знак"/>
    <w:basedOn w:val="a0"/>
    <w:link w:val="a9"/>
    <w:uiPriority w:val="99"/>
    <w:rsid w:val="00256866"/>
    <w:rPr>
      <w:rFonts w:ascii="Times New Roman" w:eastAsiaTheme="minorEastAsia" w:hAnsi="Times New Roman" w:cs="Times New Roman"/>
      <w:sz w:val="24"/>
      <w:szCs w:val="24"/>
      <w:lang w:eastAsia="ru-RU"/>
    </w:rPr>
  </w:style>
  <w:style w:type="table" w:styleId="ab">
    <w:name w:val="Table Grid"/>
    <w:basedOn w:val="a1"/>
    <w:uiPriority w:val="39"/>
    <w:unhideWhenUsed/>
    <w:rsid w:val="002B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E12"/>
    <w:rPr>
      <w:color w:val="0000FF"/>
      <w:u w:val="single"/>
    </w:rPr>
  </w:style>
  <w:style w:type="character" w:styleId="a4">
    <w:name w:val="FollowedHyperlink"/>
    <w:basedOn w:val="a0"/>
    <w:uiPriority w:val="99"/>
    <w:semiHidden/>
    <w:unhideWhenUsed/>
    <w:rsid w:val="00977E12"/>
    <w:rPr>
      <w:color w:val="800080"/>
      <w:u w:val="single"/>
    </w:rPr>
  </w:style>
  <w:style w:type="paragraph" w:styleId="a5">
    <w:name w:val="Normal (Web)"/>
    <w:basedOn w:val="a"/>
    <w:uiPriority w:val="99"/>
    <w:semiHidden/>
    <w:unhideWhenUsed/>
    <w:rsid w:val="00977E12"/>
    <w:pPr>
      <w:spacing w:before="100" w:beforeAutospacing="1" w:after="100" w:afterAutospacing="1"/>
    </w:pPr>
  </w:style>
  <w:style w:type="paragraph" w:customStyle="1" w:styleId="aexp">
    <w:name w:val="aexp"/>
    <w:basedOn w:val="a"/>
    <w:rsid w:val="00977E12"/>
    <w:pPr>
      <w:spacing w:after="240"/>
    </w:pPr>
    <w:rPr>
      <w:b/>
      <w:bCs/>
      <w:color w:val="FF0000"/>
    </w:rPr>
  </w:style>
  <w:style w:type="paragraph" w:customStyle="1" w:styleId="aoad">
    <w:name w:val="aoad"/>
    <w:basedOn w:val="a"/>
    <w:rsid w:val="00977E12"/>
    <w:pPr>
      <w:spacing w:after="240"/>
      <w:jc w:val="right"/>
    </w:pPr>
    <w:rPr>
      <w:i/>
      <w:iCs/>
      <w:color w:val="808080"/>
      <w:sz w:val="20"/>
      <w:szCs w:val="20"/>
    </w:rPr>
  </w:style>
  <w:style w:type="paragraph" w:customStyle="1" w:styleId="signcont">
    <w:name w:val="signcont"/>
    <w:basedOn w:val="a"/>
    <w:rsid w:val="00977E12"/>
    <w:pPr>
      <w:spacing w:after="240"/>
      <w:jc w:val="center"/>
    </w:pPr>
  </w:style>
  <w:style w:type="paragraph" w:customStyle="1" w:styleId="iorrn">
    <w:name w:val="iorrn"/>
    <w:basedOn w:val="a"/>
    <w:rsid w:val="00977E12"/>
    <w:pPr>
      <w:spacing w:before="100" w:beforeAutospacing="1" w:after="100" w:afterAutospacing="1"/>
    </w:pPr>
    <w:rPr>
      <w:b/>
      <w:bCs/>
    </w:rPr>
  </w:style>
  <w:style w:type="paragraph" w:customStyle="1" w:styleId="iorval">
    <w:name w:val="iorval"/>
    <w:basedOn w:val="a"/>
    <w:rsid w:val="00977E12"/>
    <w:pPr>
      <w:spacing w:before="100" w:beforeAutospacing="1" w:after="100" w:afterAutospacing="1"/>
      <w:ind w:left="15"/>
    </w:pPr>
  </w:style>
  <w:style w:type="paragraph" w:customStyle="1" w:styleId="clauseprfx">
    <w:name w:val="clauseprfx"/>
    <w:basedOn w:val="a"/>
    <w:rsid w:val="00977E12"/>
    <w:pPr>
      <w:spacing w:before="100" w:beforeAutospacing="1" w:after="100" w:afterAutospacing="1"/>
    </w:pPr>
  </w:style>
  <w:style w:type="paragraph" w:customStyle="1" w:styleId="clausesuff">
    <w:name w:val="clausesuff"/>
    <w:basedOn w:val="a"/>
    <w:rsid w:val="00977E12"/>
    <w:pPr>
      <w:spacing w:before="100" w:beforeAutospacing="1" w:after="100" w:afterAutospacing="1"/>
    </w:pPr>
  </w:style>
  <w:style w:type="paragraph" w:customStyle="1" w:styleId="acceptingbody">
    <w:name w:val="accepting_body"/>
    <w:basedOn w:val="a"/>
    <w:rsid w:val="00977E12"/>
    <w:pPr>
      <w:jc w:val="center"/>
    </w:pPr>
    <w:rPr>
      <w:caps/>
      <w:color w:val="000080"/>
    </w:rPr>
  </w:style>
  <w:style w:type="paragraph" w:customStyle="1" w:styleId="actessentialelements">
    <w:name w:val="act_essential_elements"/>
    <w:basedOn w:val="a"/>
    <w:rsid w:val="00977E12"/>
    <w:pPr>
      <w:ind w:right="8334"/>
      <w:jc w:val="center"/>
    </w:pPr>
    <w:rPr>
      <w:color w:val="000000"/>
      <w:sz w:val="22"/>
      <w:szCs w:val="22"/>
    </w:rPr>
  </w:style>
  <w:style w:type="paragraph" w:customStyle="1" w:styleId="actessentialelementsnum">
    <w:name w:val="act_essential_elements_num"/>
    <w:basedOn w:val="a"/>
    <w:rsid w:val="00977E12"/>
    <w:pPr>
      <w:ind w:right="8334"/>
      <w:jc w:val="center"/>
    </w:pPr>
    <w:rPr>
      <w:color w:val="000000"/>
      <w:sz w:val="22"/>
      <w:szCs w:val="22"/>
    </w:rPr>
  </w:style>
  <w:style w:type="paragraph" w:customStyle="1" w:styleId="actform">
    <w:name w:val="act_form"/>
    <w:basedOn w:val="a"/>
    <w:rsid w:val="00977E12"/>
    <w:pPr>
      <w:jc w:val="center"/>
    </w:pPr>
    <w:rPr>
      <w:caps/>
      <w:color w:val="000080"/>
    </w:rPr>
  </w:style>
  <w:style w:type="paragraph" w:customStyle="1" w:styleId="actformlaw">
    <w:name w:val="act_form_law"/>
    <w:basedOn w:val="a"/>
    <w:rsid w:val="00977E12"/>
    <w:pPr>
      <w:spacing w:after="240"/>
      <w:jc w:val="center"/>
    </w:pPr>
    <w:rPr>
      <w:caps/>
      <w:color w:val="000080"/>
    </w:rPr>
  </w:style>
  <w:style w:type="paragraph" w:customStyle="1" w:styleId="acttext">
    <w:name w:val="act_text"/>
    <w:basedOn w:val="a"/>
    <w:rsid w:val="00977E12"/>
    <w:pPr>
      <w:ind w:firstLine="851"/>
      <w:jc w:val="both"/>
    </w:pPr>
    <w:rPr>
      <w:color w:val="000000"/>
    </w:rPr>
  </w:style>
  <w:style w:type="paragraph" w:customStyle="1" w:styleId="acttitle">
    <w:name w:val="act_title"/>
    <w:basedOn w:val="a"/>
    <w:rsid w:val="00977E12"/>
    <w:pPr>
      <w:spacing w:before="240" w:after="120"/>
      <w:jc w:val="center"/>
    </w:pPr>
    <w:rPr>
      <w:b/>
      <w:bCs/>
      <w:caps/>
      <w:color w:val="000080"/>
    </w:rPr>
  </w:style>
  <w:style w:type="paragraph" w:customStyle="1" w:styleId="acttitleappl">
    <w:name w:val="act_title_appl"/>
    <w:basedOn w:val="a"/>
    <w:rsid w:val="00977E12"/>
    <w:pPr>
      <w:spacing w:after="120"/>
      <w:jc w:val="center"/>
    </w:pPr>
    <w:rPr>
      <w:b/>
      <w:bCs/>
      <w:color w:val="000080"/>
    </w:rPr>
  </w:style>
  <w:style w:type="paragraph" w:customStyle="1" w:styleId="applbannerlandscapetext">
    <w:name w:val="appl_banner_landscape_text"/>
    <w:basedOn w:val="a"/>
    <w:rsid w:val="00977E12"/>
    <w:pPr>
      <w:spacing w:after="200"/>
      <w:ind w:left="7857"/>
      <w:jc w:val="center"/>
    </w:pPr>
    <w:rPr>
      <w:color w:val="000080"/>
      <w:sz w:val="22"/>
      <w:szCs w:val="22"/>
    </w:rPr>
  </w:style>
  <w:style w:type="paragraph" w:customStyle="1" w:styleId="applbannerlandscapetitle">
    <w:name w:val="appl_banner_landscape_title"/>
    <w:basedOn w:val="a"/>
    <w:rsid w:val="00977E12"/>
    <w:pPr>
      <w:spacing w:before="200" w:after="240"/>
      <w:ind w:left="7857"/>
      <w:jc w:val="center"/>
    </w:pPr>
    <w:rPr>
      <w:color w:val="000080"/>
      <w:sz w:val="22"/>
      <w:szCs w:val="22"/>
    </w:rPr>
  </w:style>
  <w:style w:type="paragraph" w:customStyle="1" w:styleId="applbannerportraittext">
    <w:name w:val="appl_banner_portrait_text"/>
    <w:basedOn w:val="a"/>
    <w:rsid w:val="00977E12"/>
    <w:pPr>
      <w:ind w:left="5953"/>
      <w:jc w:val="center"/>
    </w:pPr>
    <w:rPr>
      <w:color w:val="000080"/>
      <w:sz w:val="22"/>
      <w:szCs w:val="22"/>
    </w:rPr>
  </w:style>
  <w:style w:type="paragraph" w:customStyle="1" w:styleId="applbannerportraittitle">
    <w:name w:val="appl_banner_portrait_title"/>
    <w:basedOn w:val="a"/>
    <w:rsid w:val="00977E12"/>
    <w:pPr>
      <w:spacing w:after="240"/>
      <w:ind w:left="5953"/>
      <w:jc w:val="center"/>
    </w:pPr>
    <w:rPr>
      <w:color w:val="000080"/>
      <w:sz w:val="22"/>
      <w:szCs w:val="22"/>
    </w:rPr>
  </w:style>
  <w:style w:type="paragraph" w:customStyle="1" w:styleId="bydefault">
    <w:name w:val="by_default"/>
    <w:basedOn w:val="a"/>
    <w:rsid w:val="00977E12"/>
    <w:pPr>
      <w:jc w:val="both"/>
    </w:pPr>
    <w:rPr>
      <w:color w:val="000000"/>
    </w:rPr>
  </w:style>
  <w:style w:type="paragraph" w:customStyle="1" w:styleId="changesorigins">
    <w:name w:val="changes_origins"/>
    <w:basedOn w:val="a"/>
    <w:rsid w:val="00977E12"/>
    <w:pPr>
      <w:ind w:firstLine="851"/>
      <w:jc w:val="both"/>
    </w:pPr>
    <w:rPr>
      <w:i/>
      <w:iCs/>
      <w:color w:val="800000"/>
      <w:sz w:val="22"/>
      <w:szCs w:val="22"/>
    </w:rPr>
  </w:style>
  <w:style w:type="paragraph" w:customStyle="1" w:styleId="clauseaftersrc">
    <w:name w:val="clause_after_src"/>
    <w:basedOn w:val="a"/>
    <w:rsid w:val="00977E12"/>
    <w:pPr>
      <w:spacing w:after="60"/>
      <w:jc w:val="both"/>
    </w:pPr>
    <w:rPr>
      <w:color w:val="000080"/>
    </w:rPr>
  </w:style>
  <w:style w:type="paragraph" w:customStyle="1" w:styleId="clausedefault">
    <w:name w:val="clause_default"/>
    <w:basedOn w:val="a"/>
    <w:rsid w:val="00977E12"/>
    <w:pPr>
      <w:spacing w:before="120" w:after="60"/>
      <w:ind w:firstLine="851"/>
      <w:jc w:val="both"/>
    </w:pPr>
    <w:rPr>
      <w:b/>
      <w:bCs/>
      <w:color w:val="000080"/>
    </w:rPr>
  </w:style>
  <w:style w:type="paragraph" w:customStyle="1" w:styleId="comment">
    <w:name w:val="comment"/>
    <w:basedOn w:val="a"/>
    <w:rsid w:val="00977E12"/>
    <w:pPr>
      <w:spacing w:before="60" w:after="60"/>
      <w:ind w:firstLine="851"/>
      <w:jc w:val="both"/>
    </w:pPr>
    <w:rPr>
      <w:i/>
      <w:iCs/>
      <w:color w:val="800080"/>
      <w:sz w:val="22"/>
      <w:szCs w:val="22"/>
    </w:rPr>
  </w:style>
  <w:style w:type="paragraph" w:customStyle="1" w:styleId="commentforwarning">
    <w:name w:val="comment_for_warning"/>
    <w:basedOn w:val="a"/>
    <w:rsid w:val="00977E12"/>
    <w:pPr>
      <w:spacing w:before="60" w:after="60"/>
      <w:ind w:firstLine="851"/>
      <w:jc w:val="both"/>
    </w:pPr>
    <w:rPr>
      <w:i/>
      <w:iCs/>
      <w:color w:val="800080"/>
      <w:sz w:val="22"/>
      <w:szCs w:val="22"/>
    </w:rPr>
  </w:style>
  <w:style w:type="paragraph" w:customStyle="1" w:styleId="departmental">
    <w:name w:val="departmental"/>
    <w:basedOn w:val="a"/>
    <w:rsid w:val="00977E12"/>
    <w:pPr>
      <w:spacing w:after="120"/>
      <w:jc w:val="center"/>
    </w:pPr>
    <w:rPr>
      <w:b/>
      <w:bCs/>
      <w:color w:val="000000"/>
    </w:rPr>
  </w:style>
  <w:style w:type="paragraph" w:customStyle="1" w:styleId="explanation">
    <w:name w:val="explanation"/>
    <w:basedOn w:val="a"/>
    <w:rsid w:val="00977E12"/>
    <w:pPr>
      <w:spacing w:before="60" w:after="60"/>
      <w:ind w:firstLine="851"/>
      <w:jc w:val="both"/>
    </w:pPr>
    <w:rPr>
      <w:color w:val="993366"/>
      <w:sz w:val="22"/>
      <w:szCs w:val="22"/>
    </w:rPr>
  </w:style>
  <w:style w:type="paragraph" w:customStyle="1" w:styleId="extract">
    <w:name w:val="extract"/>
    <w:basedOn w:val="a"/>
    <w:rsid w:val="00977E12"/>
    <w:pPr>
      <w:spacing w:after="120"/>
      <w:jc w:val="center"/>
    </w:pPr>
    <w:rPr>
      <w:b/>
      <w:bCs/>
      <w:color w:val="000000"/>
    </w:rPr>
  </w:style>
  <w:style w:type="paragraph" w:customStyle="1" w:styleId="footnote">
    <w:name w:val="footnote"/>
    <w:basedOn w:val="a"/>
    <w:rsid w:val="00977E12"/>
    <w:pPr>
      <w:ind w:firstLine="851"/>
      <w:jc w:val="both"/>
    </w:pPr>
    <w:rPr>
      <w:color w:val="339966"/>
      <w:sz w:val="20"/>
      <w:szCs w:val="20"/>
    </w:rPr>
  </w:style>
  <w:style w:type="paragraph" w:customStyle="1" w:styleId="grifparlament">
    <w:name w:val="grif_parlament"/>
    <w:basedOn w:val="a"/>
    <w:rsid w:val="00977E12"/>
    <w:pPr>
      <w:spacing w:after="60"/>
      <w:ind w:left="5953"/>
    </w:pPr>
    <w:rPr>
      <w:color w:val="000080"/>
    </w:rPr>
  </w:style>
  <w:style w:type="paragraph" w:customStyle="1" w:styleId="indexesonref">
    <w:name w:val="indexes_on_ref"/>
    <w:basedOn w:val="a"/>
    <w:rsid w:val="00977E12"/>
    <w:pPr>
      <w:spacing w:before="60" w:after="60"/>
      <w:ind w:left="539" w:right="510"/>
    </w:pPr>
    <w:rPr>
      <w:color w:val="008000"/>
      <w:sz w:val="22"/>
      <w:szCs w:val="22"/>
    </w:rPr>
  </w:style>
  <w:style w:type="paragraph" w:customStyle="1" w:styleId="istableforlisttemp">
    <w:name w:val="is_table_for_list_temp"/>
    <w:basedOn w:val="a"/>
    <w:rsid w:val="00977E12"/>
    <w:pPr>
      <w:ind w:firstLine="851"/>
      <w:jc w:val="both"/>
    </w:pPr>
    <w:rPr>
      <w:color w:val="000000"/>
    </w:rPr>
  </w:style>
  <w:style w:type="paragraph" w:customStyle="1" w:styleId="newedition">
    <w:name w:val="new_edition"/>
    <w:basedOn w:val="a"/>
    <w:rsid w:val="00977E12"/>
    <w:pPr>
      <w:spacing w:after="120"/>
      <w:jc w:val="center"/>
    </w:pPr>
    <w:rPr>
      <w:color w:val="000080"/>
    </w:rPr>
  </w:style>
  <w:style w:type="paragraph" w:customStyle="1" w:styleId="officialsourtext">
    <w:name w:val="official_sour_text"/>
    <w:basedOn w:val="a"/>
    <w:rsid w:val="00977E12"/>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977E12"/>
    <w:pPr>
      <w:spacing w:after="240"/>
      <w:jc w:val="center"/>
    </w:pPr>
    <w:rPr>
      <w:i/>
      <w:iCs/>
      <w:color w:val="800000"/>
      <w:sz w:val="22"/>
      <w:szCs w:val="22"/>
    </w:rPr>
  </w:style>
  <w:style w:type="paragraph" w:customStyle="1" w:styleId="1">
    <w:name w:val="Подпись1"/>
    <w:basedOn w:val="a"/>
    <w:rsid w:val="00977E12"/>
    <w:pPr>
      <w:spacing w:before="120" w:after="120"/>
      <w:jc w:val="right"/>
    </w:pPr>
    <w:rPr>
      <w:b/>
      <w:bCs/>
      <w:color w:val="000000"/>
    </w:rPr>
  </w:style>
  <w:style w:type="paragraph" w:customStyle="1" w:styleId="signaturestampsplaceholder">
    <w:name w:val="signature_stamps_placeholder"/>
    <w:basedOn w:val="a"/>
    <w:rsid w:val="00977E12"/>
    <w:pPr>
      <w:spacing w:before="60" w:after="60"/>
      <w:ind w:left="150" w:right="150"/>
      <w:jc w:val="both"/>
      <w:textAlignment w:val="top"/>
    </w:pPr>
  </w:style>
  <w:style w:type="paragraph" w:customStyle="1" w:styleId="signaturestamptext">
    <w:name w:val="signature_stamp_text"/>
    <w:basedOn w:val="a"/>
    <w:rsid w:val="00977E12"/>
    <w:pPr>
      <w:jc w:val="center"/>
    </w:pPr>
    <w:rPr>
      <w:color w:val="000080"/>
      <w:sz w:val="22"/>
      <w:szCs w:val="22"/>
    </w:rPr>
  </w:style>
  <w:style w:type="paragraph" w:customStyle="1" w:styleId="signaturewithbold">
    <w:name w:val="signature_with_bold"/>
    <w:basedOn w:val="a"/>
    <w:rsid w:val="00977E12"/>
    <w:pPr>
      <w:spacing w:before="120" w:after="120"/>
      <w:jc w:val="right"/>
    </w:pPr>
    <w:rPr>
      <w:color w:val="000000"/>
    </w:rPr>
  </w:style>
  <w:style w:type="paragraph" w:customStyle="1" w:styleId="tablestd">
    <w:name w:val="table_std"/>
    <w:basedOn w:val="a"/>
    <w:rsid w:val="00977E12"/>
    <w:pPr>
      <w:shd w:val="clear" w:color="auto" w:fill="FFFFFF"/>
      <w:spacing w:before="80" w:after="80"/>
      <w:ind w:left="80" w:right="80"/>
    </w:pPr>
    <w:rPr>
      <w:color w:val="000000"/>
    </w:rPr>
  </w:style>
  <w:style w:type="paragraph" w:customStyle="1" w:styleId="text15left">
    <w:name w:val="text_15_left"/>
    <w:basedOn w:val="a"/>
    <w:rsid w:val="00977E12"/>
    <w:pPr>
      <w:spacing w:after="60"/>
    </w:pPr>
    <w:rPr>
      <w:color w:val="000080"/>
    </w:rPr>
  </w:style>
  <w:style w:type="paragraph" w:customStyle="1" w:styleId="text30left">
    <w:name w:val="text_30_left"/>
    <w:basedOn w:val="a"/>
    <w:rsid w:val="00977E12"/>
    <w:pPr>
      <w:spacing w:after="60"/>
    </w:pPr>
    <w:rPr>
      <w:color w:val="000080"/>
    </w:rPr>
  </w:style>
  <w:style w:type="paragraph" w:customStyle="1" w:styleId="textbold">
    <w:name w:val="text_bold"/>
    <w:basedOn w:val="a"/>
    <w:rsid w:val="00977E12"/>
    <w:pPr>
      <w:spacing w:before="120" w:after="60"/>
      <w:ind w:firstLine="851"/>
      <w:jc w:val="both"/>
    </w:pPr>
    <w:rPr>
      <w:b/>
      <w:bCs/>
      <w:color w:val="000080"/>
    </w:rPr>
  </w:style>
  <w:style w:type="paragraph" w:customStyle="1" w:styleId="textboldcenter">
    <w:name w:val="text_bold_center"/>
    <w:basedOn w:val="a"/>
    <w:rsid w:val="00977E12"/>
    <w:pPr>
      <w:spacing w:before="120" w:after="60"/>
      <w:jc w:val="center"/>
    </w:pPr>
    <w:rPr>
      <w:b/>
      <w:bCs/>
      <w:color w:val="000080"/>
    </w:rPr>
  </w:style>
  <w:style w:type="paragraph" w:customStyle="1" w:styleId="textboldright">
    <w:name w:val="text_bold_right"/>
    <w:basedOn w:val="a"/>
    <w:rsid w:val="00977E12"/>
    <w:pPr>
      <w:spacing w:after="60"/>
      <w:jc w:val="right"/>
    </w:pPr>
    <w:rPr>
      <w:b/>
      <w:bCs/>
      <w:color w:val="000000"/>
    </w:rPr>
  </w:style>
  <w:style w:type="paragraph" w:customStyle="1" w:styleId="textcenter">
    <w:name w:val="text_center"/>
    <w:basedOn w:val="a"/>
    <w:rsid w:val="00977E12"/>
    <w:pPr>
      <w:spacing w:after="60"/>
      <w:jc w:val="center"/>
    </w:pPr>
    <w:rPr>
      <w:color w:val="000080"/>
    </w:rPr>
  </w:style>
  <w:style w:type="paragraph" w:customStyle="1" w:styleId="textheaderaftersrc">
    <w:name w:val="text_header_after_src"/>
    <w:basedOn w:val="a"/>
    <w:rsid w:val="00977E12"/>
    <w:pPr>
      <w:spacing w:after="60"/>
      <w:jc w:val="center"/>
    </w:pPr>
    <w:rPr>
      <w:b/>
      <w:bCs/>
      <w:color w:val="000080"/>
    </w:rPr>
  </w:style>
  <w:style w:type="paragraph" w:customStyle="1" w:styleId="textheaderdefault">
    <w:name w:val="text_header_default"/>
    <w:basedOn w:val="a"/>
    <w:rsid w:val="00977E12"/>
    <w:pPr>
      <w:spacing w:before="120" w:after="60"/>
      <w:jc w:val="center"/>
    </w:pPr>
    <w:rPr>
      <w:b/>
      <w:bCs/>
      <w:color w:val="000080"/>
    </w:rPr>
  </w:style>
  <w:style w:type="paragraph" w:customStyle="1" w:styleId="textitalic">
    <w:name w:val="text_italic"/>
    <w:basedOn w:val="a"/>
    <w:rsid w:val="00977E12"/>
    <w:pPr>
      <w:ind w:firstLine="851"/>
      <w:jc w:val="both"/>
    </w:pPr>
    <w:rPr>
      <w:i/>
      <w:iCs/>
      <w:color w:val="000080"/>
    </w:rPr>
  </w:style>
  <w:style w:type="paragraph" w:customStyle="1" w:styleId="textright">
    <w:name w:val="text_right"/>
    <w:basedOn w:val="a"/>
    <w:rsid w:val="00977E12"/>
    <w:pPr>
      <w:spacing w:after="60"/>
      <w:jc w:val="right"/>
    </w:pPr>
    <w:rPr>
      <w:color w:val="000080"/>
    </w:rPr>
  </w:style>
  <w:style w:type="character" w:customStyle="1" w:styleId="iorrn1">
    <w:name w:val="iorrn1"/>
    <w:basedOn w:val="a0"/>
    <w:rsid w:val="00977E12"/>
    <w:rPr>
      <w:b/>
      <w:bCs/>
    </w:rPr>
  </w:style>
  <w:style w:type="character" w:customStyle="1" w:styleId="iorval1">
    <w:name w:val="iorval1"/>
    <w:basedOn w:val="a0"/>
    <w:rsid w:val="00977E12"/>
  </w:style>
  <w:style w:type="paragraph" w:styleId="a6">
    <w:name w:val="List Paragraph"/>
    <w:basedOn w:val="a"/>
    <w:uiPriority w:val="34"/>
    <w:qFormat/>
    <w:rsid w:val="00FD5483"/>
    <w:pPr>
      <w:ind w:left="720"/>
      <w:contextualSpacing/>
    </w:pPr>
  </w:style>
  <w:style w:type="paragraph" w:styleId="a7">
    <w:name w:val="header"/>
    <w:basedOn w:val="a"/>
    <w:link w:val="a8"/>
    <w:uiPriority w:val="99"/>
    <w:unhideWhenUsed/>
    <w:rsid w:val="00256866"/>
    <w:pPr>
      <w:tabs>
        <w:tab w:val="center" w:pos="4677"/>
        <w:tab w:val="right" w:pos="9355"/>
      </w:tabs>
    </w:pPr>
  </w:style>
  <w:style w:type="character" w:customStyle="1" w:styleId="a8">
    <w:name w:val="Верхний колонтитул Знак"/>
    <w:basedOn w:val="a0"/>
    <w:link w:val="a7"/>
    <w:uiPriority w:val="99"/>
    <w:rsid w:val="00256866"/>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56866"/>
    <w:pPr>
      <w:tabs>
        <w:tab w:val="center" w:pos="4677"/>
        <w:tab w:val="right" w:pos="9355"/>
      </w:tabs>
    </w:pPr>
  </w:style>
  <w:style w:type="character" w:customStyle="1" w:styleId="aa">
    <w:name w:val="Нижний колонтитул Знак"/>
    <w:basedOn w:val="a0"/>
    <w:link w:val="a9"/>
    <w:uiPriority w:val="99"/>
    <w:rsid w:val="00256866"/>
    <w:rPr>
      <w:rFonts w:ascii="Times New Roman" w:eastAsiaTheme="minorEastAsia" w:hAnsi="Times New Roman" w:cs="Times New Roman"/>
      <w:sz w:val="24"/>
      <w:szCs w:val="24"/>
      <w:lang w:eastAsia="ru-RU"/>
    </w:rPr>
  </w:style>
  <w:style w:type="table" w:styleId="ab">
    <w:name w:val="Table Grid"/>
    <w:basedOn w:val="a1"/>
    <w:uiPriority w:val="39"/>
    <w:unhideWhenUsed/>
    <w:rsid w:val="002B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4640">
      <w:bodyDiv w:val="1"/>
      <w:marLeft w:val="0"/>
      <w:marRight w:val="0"/>
      <w:marTop w:val="0"/>
      <w:marBottom w:val="0"/>
      <w:divBdr>
        <w:top w:val="none" w:sz="0" w:space="0" w:color="auto"/>
        <w:left w:val="none" w:sz="0" w:space="0" w:color="auto"/>
        <w:bottom w:val="none" w:sz="0" w:space="0" w:color="auto"/>
        <w:right w:val="none" w:sz="0" w:space="0" w:color="auto"/>
      </w:divBdr>
      <w:divsChild>
        <w:div w:id="464542169">
          <w:marLeft w:val="0"/>
          <w:marRight w:val="0"/>
          <w:marTop w:val="0"/>
          <w:marBottom w:val="150"/>
          <w:divBdr>
            <w:top w:val="none" w:sz="0" w:space="0" w:color="auto"/>
            <w:left w:val="none" w:sz="0" w:space="0" w:color="auto"/>
            <w:bottom w:val="none" w:sz="0" w:space="0" w:color="auto"/>
            <w:right w:val="none" w:sz="0" w:space="0" w:color="auto"/>
          </w:divBdr>
        </w:div>
        <w:div w:id="177693071">
          <w:marLeft w:val="0"/>
          <w:marRight w:val="0"/>
          <w:marTop w:val="0"/>
          <w:marBottom w:val="150"/>
          <w:divBdr>
            <w:top w:val="none" w:sz="0" w:space="0" w:color="auto"/>
            <w:left w:val="none" w:sz="0" w:space="0" w:color="auto"/>
            <w:bottom w:val="none" w:sz="0" w:space="0" w:color="auto"/>
            <w:right w:val="none" w:sz="0" w:space="0" w:color="auto"/>
          </w:divBdr>
        </w:div>
        <w:div w:id="1636137207">
          <w:marLeft w:val="0"/>
          <w:marRight w:val="0"/>
          <w:marTop w:val="0"/>
          <w:marBottom w:val="150"/>
          <w:divBdr>
            <w:top w:val="none" w:sz="0" w:space="0" w:color="auto"/>
            <w:left w:val="none" w:sz="0" w:space="0" w:color="auto"/>
            <w:bottom w:val="none" w:sz="0" w:space="0" w:color="auto"/>
            <w:right w:val="none" w:sz="0" w:space="0" w:color="auto"/>
          </w:divBdr>
        </w:div>
        <w:div w:id="966935469">
          <w:marLeft w:val="0"/>
          <w:marRight w:val="0"/>
          <w:marTop w:val="0"/>
          <w:marBottom w:val="150"/>
          <w:divBdr>
            <w:top w:val="none" w:sz="0" w:space="0" w:color="auto"/>
            <w:left w:val="none" w:sz="0" w:space="0" w:color="auto"/>
            <w:bottom w:val="none" w:sz="0" w:space="0" w:color="auto"/>
            <w:right w:val="none" w:sz="0" w:space="0" w:color="auto"/>
          </w:divBdr>
        </w:div>
        <w:div w:id="1429614119">
          <w:marLeft w:val="0"/>
          <w:marRight w:val="0"/>
          <w:marTop w:val="0"/>
          <w:marBottom w:val="150"/>
          <w:divBdr>
            <w:top w:val="none" w:sz="0" w:space="0" w:color="auto"/>
            <w:left w:val="none" w:sz="0" w:space="0" w:color="auto"/>
            <w:bottom w:val="none" w:sz="0" w:space="0" w:color="auto"/>
            <w:right w:val="none" w:sz="0" w:space="0" w:color="auto"/>
          </w:divBdr>
        </w:div>
        <w:div w:id="379212165">
          <w:marLeft w:val="0"/>
          <w:marRight w:val="0"/>
          <w:marTop w:val="0"/>
          <w:marBottom w:val="150"/>
          <w:divBdr>
            <w:top w:val="none" w:sz="0" w:space="0" w:color="auto"/>
            <w:left w:val="none" w:sz="0" w:space="0" w:color="auto"/>
            <w:bottom w:val="none" w:sz="0" w:space="0" w:color="auto"/>
            <w:right w:val="none" w:sz="0" w:space="0" w:color="auto"/>
          </w:divBdr>
        </w:div>
        <w:div w:id="120460872">
          <w:marLeft w:val="0"/>
          <w:marRight w:val="0"/>
          <w:marTop w:val="0"/>
          <w:marBottom w:val="150"/>
          <w:divBdr>
            <w:top w:val="none" w:sz="0" w:space="0" w:color="auto"/>
            <w:left w:val="none" w:sz="0" w:space="0" w:color="auto"/>
            <w:bottom w:val="none" w:sz="0" w:space="0" w:color="auto"/>
            <w:right w:val="none" w:sz="0" w:space="0" w:color="auto"/>
          </w:divBdr>
        </w:div>
        <w:div w:id="1365666843">
          <w:marLeft w:val="0"/>
          <w:marRight w:val="0"/>
          <w:marTop w:val="0"/>
          <w:marBottom w:val="150"/>
          <w:divBdr>
            <w:top w:val="none" w:sz="0" w:space="0" w:color="auto"/>
            <w:left w:val="none" w:sz="0" w:space="0" w:color="auto"/>
            <w:bottom w:val="none" w:sz="0" w:space="0" w:color="auto"/>
            <w:right w:val="none" w:sz="0" w:space="0" w:color="auto"/>
          </w:divBdr>
        </w:div>
        <w:div w:id="1713727906">
          <w:marLeft w:val="0"/>
          <w:marRight w:val="0"/>
          <w:marTop w:val="0"/>
          <w:marBottom w:val="150"/>
          <w:divBdr>
            <w:top w:val="none" w:sz="0" w:space="0" w:color="auto"/>
            <w:left w:val="none" w:sz="0" w:space="0" w:color="auto"/>
            <w:bottom w:val="none" w:sz="0" w:space="0" w:color="auto"/>
            <w:right w:val="none" w:sz="0" w:space="0" w:color="auto"/>
          </w:divBdr>
        </w:div>
        <w:div w:id="299573378">
          <w:marLeft w:val="0"/>
          <w:marRight w:val="0"/>
          <w:marTop w:val="0"/>
          <w:marBottom w:val="150"/>
          <w:divBdr>
            <w:top w:val="none" w:sz="0" w:space="0" w:color="auto"/>
            <w:left w:val="none" w:sz="0" w:space="0" w:color="auto"/>
            <w:bottom w:val="none" w:sz="0" w:space="0" w:color="auto"/>
            <w:right w:val="none" w:sz="0" w:space="0" w:color="auto"/>
          </w:divBdr>
        </w:div>
        <w:div w:id="741105008">
          <w:marLeft w:val="0"/>
          <w:marRight w:val="0"/>
          <w:marTop w:val="0"/>
          <w:marBottom w:val="150"/>
          <w:divBdr>
            <w:top w:val="none" w:sz="0" w:space="0" w:color="auto"/>
            <w:left w:val="none" w:sz="0" w:space="0" w:color="auto"/>
            <w:bottom w:val="none" w:sz="0" w:space="0" w:color="auto"/>
            <w:right w:val="none" w:sz="0" w:space="0" w:color="auto"/>
          </w:divBdr>
        </w:div>
        <w:div w:id="1104568186">
          <w:marLeft w:val="0"/>
          <w:marRight w:val="0"/>
          <w:marTop w:val="60"/>
          <w:marBottom w:val="60"/>
          <w:divBdr>
            <w:top w:val="none" w:sz="0" w:space="0" w:color="auto"/>
            <w:left w:val="none" w:sz="0" w:space="0" w:color="auto"/>
            <w:bottom w:val="none" w:sz="0" w:space="0" w:color="auto"/>
            <w:right w:val="none" w:sz="0" w:space="0" w:color="auto"/>
          </w:divBdr>
        </w:div>
        <w:div w:id="1821457232">
          <w:marLeft w:val="0"/>
          <w:marRight w:val="0"/>
          <w:marTop w:val="0"/>
          <w:marBottom w:val="150"/>
          <w:divBdr>
            <w:top w:val="none" w:sz="0" w:space="0" w:color="auto"/>
            <w:left w:val="none" w:sz="0" w:space="0" w:color="auto"/>
            <w:bottom w:val="none" w:sz="0" w:space="0" w:color="auto"/>
            <w:right w:val="none" w:sz="0" w:space="0" w:color="auto"/>
          </w:divBdr>
        </w:div>
        <w:div w:id="2066178975">
          <w:marLeft w:val="0"/>
          <w:marRight w:val="0"/>
          <w:marTop w:val="0"/>
          <w:marBottom w:val="150"/>
          <w:divBdr>
            <w:top w:val="none" w:sz="0" w:space="0" w:color="auto"/>
            <w:left w:val="none" w:sz="0" w:space="0" w:color="auto"/>
            <w:bottom w:val="none" w:sz="0" w:space="0" w:color="auto"/>
            <w:right w:val="none" w:sz="0" w:space="0" w:color="auto"/>
          </w:divBdr>
        </w:div>
        <w:div w:id="2137947391">
          <w:marLeft w:val="0"/>
          <w:marRight w:val="0"/>
          <w:marTop w:val="60"/>
          <w:marBottom w:val="60"/>
          <w:divBdr>
            <w:top w:val="none" w:sz="0" w:space="0" w:color="auto"/>
            <w:left w:val="none" w:sz="0" w:space="0" w:color="auto"/>
            <w:bottom w:val="none" w:sz="0" w:space="0" w:color="auto"/>
            <w:right w:val="none" w:sz="0" w:space="0" w:color="auto"/>
          </w:divBdr>
        </w:div>
        <w:div w:id="1585842398">
          <w:marLeft w:val="0"/>
          <w:marRight w:val="0"/>
          <w:marTop w:val="0"/>
          <w:marBottom w:val="150"/>
          <w:divBdr>
            <w:top w:val="none" w:sz="0" w:space="0" w:color="auto"/>
            <w:left w:val="none" w:sz="0" w:space="0" w:color="auto"/>
            <w:bottom w:val="none" w:sz="0" w:space="0" w:color="auto"/>
            <w:right w:val="none" w:sz="0" w:space="0" w:color="auto"/>
          </w:divBdr>
        </w:div>
        <w:div w:id="1170369634">
          <w:marLeft w:val="0"/>
          <w:marRight w:val="0"/>
          <w:marTop w:val="0"/>
          <w:marBottom w:val="150"/>
          <w:divBdr>
            <w:top w:val="none" w:sz="0" w:space="0" w:color="auto"/>
            <w:left w:val="none" w:sz="0" w:space="0" w:color="auto"/>
            <w:bottom w:val="none" w:sz="0" w:space="0" w:color="auto"/>
            <w:right w:val="none" w:sz="0" w:space="0" w:color="auto"/>
          </w:divBdr>
        </w:div>
        <w:div w:id="429814417">
          <w:marLeft w:val="0"/>
          <w:marRight w:val="0"/>
          <w:marTop w:val="0"/>
          <w:marBottom w:val="150"/>
          <w:divBdr>
            <w:top w:val="none" w:sz="0" w:space="0" w:color="auto"/>
            <w:left w:val="none" w:sz="0" w:space="0" w:color="auto"/>
            <w:bottom w:val="none" w:sz="0" w:space="0" w:color="auto"/>
            <w:right w:val="none" w:sz="0" w:space="0" w:color="auto"/>
          </w:divBdr>
        </w:div>
        <w:div w:id="1603535719">
          <w:marLeft w:val="0"/>
          <w:marRight w:val="0"/>
          <w:marTop w:val="0"/>
          <w:marBottom w:val="150"/>
          <w:divBdr>
            <w:top w:val="none" w:sz="0" w:space="0" w:color="auto"/>
            <w:left w:val="none" w:sz="0" w:space="0" w:color="auto"/>
            <w:bottom w:val="none" w:sz="0" w:space="0" w:color="auto"/>
            <w:right w:val="none" w:sz="0" w:space="0" w:color="auto"/>
          </w:divBdr>
        </w:div>
        <w:div w:id="543300234">
          <w:marLeft w:val="0"/>
          <w:marRight w:val="0"/>
          <w:marTop w:val="0"/>
          <w:marBottom w:val="150"/>
          <w:divBdr>
            <w:top w:val="none" w:sz="0" w:space="0" w:color="auto"/>
            <w:left w:val="none" w:sz="0" w:space="0" w:color="auto"/>
            <w:bottom w:val="none" w:sz="0" w:space="0" w:color="auto"/>
            <w:right w:val="none" w:sz="0" w:space="0" w:color="auto"/>
          </w:divBdr>
        </w:div>
        <w:div w:id="613292372">
          <w:marLeft w:val="0"/>
          <w:marRight w:val="0"/>
          <w:marTop w:val="60"/>
          <w:marBottom w:val="60"/>
          <w:divBdr>
            <w:top w:val="none" w:sz="0" w:space="0" w:color="auto"/>
            <w:left w:val="none" w:sz="0" w:space="0" w:color="auto"/>
            <w:bottom w:val="none" w:sz="0" w:space="0" w:color="auto"/>
            <w:right w:val="none" w:sz="0" w:space="0" w:color="auto"/>
          </w:divBdr>
        </w:div>
        <w:div w:id="938023897">
          <w:marLeft w:val="0"/>
          <w:marRight w:val="0"/>
          <w:marTop w:val="0"/>
          <w:marBottom w:val="150"/>
          <w:divBdr>
            <w:top w:val="none" w:sz="0" w:space="0" w:color="auto"/>
            <w:left w:val="none" w:sz="0" w:space="0" w:color="auto"/>
            <w:bottom w:val="none" w:sz="0" w:space="0" w:color="auto"/>
            <w:right w:val="none" w:sz="0" w:space="0" w:color="auto"/>
          </w:divBdr>
        </w:div>
        <w:div w:id="1828546922">
          <w:marLeft w:val="0"/>
          <w:marRight w:val="0"/>
          <w:marTop w:val="0"/>
          <w:marBottom w:val="150"/>
          <w:divBdr>
            <w:top w:val="none" w:sz="0" w:space="0" w:color="auto"/>
            <w:left w:val="none" w:sz="0" w:space="0" w:color="auto"/>
            <w:bottom w:val="none" w:sz="0" w:space="0" w:color="auto"/>
            <w:right w:val="none" w:sz="0" w:space="0" w:color="auto"/>
          </w:divBdr>
        </w:div>
        <w:div w:id="757100253">
          <w:marLeft w:val="0"/>
          <w:marRight w:val="0"/>
          <w:marTop w:val="0"/>
          <w:marBottom w:val="150"/>
          <w:divBdr>
            <w:top w:val="none" w:sz="0" w:space="0" w:color="auto"/>
            <w:left w:val="none" w:sz="0" w:space="0" w:color="auto"/>
            <w:bottom w:val="none" w:sz="0" w:space="0" w:color="auto"/>
            <w:right w:val="none" w:sz="0" w:space="0" w:color="auto"/>
          </w:divBdr>
        </w:div>
        <w:div w:id="1226914424">
          <w:marLeft w:val="0"/>
          <w:marRight w:val="0"/>
          <w:marTop w:val="0"/>
          <w:marBottom w:val="150"/>
          <w:divBdr>
            <w:top w:val="none" w:sz="0" w:space="0" w:color="auto"/>
            <w:left w:val="none" w:sz="0" w:space="0" w:color="auto"/>
            <w:bottom w:val="none" w:sz="0" w:space="0" w:color="auto"/>
            <w:right w:val="none" w:sz="0" w:space="0" w:color="auto"/>
          </w:divBdr>
        </w:div>
        <w:div w:id="551313287">
          <w:marLeft w:val="0"/>
          <w:marRight w:val="0"/>
          <w:marTop w:val="0"/>
          <w:marBottom w:val="150"/>
          <w:divBdr>
            <w:top w:val="none" w:sz="0" w:space="0" w:color="auto"/>
            <w:left w:val="none" w:sz="0" w:space="0" w:color="auto"/>
            <w:bottom w:val="none" w:sz="0" w:space="0" w:color="auto"/>
            <w:right w:val="none" w:sz="0" w:space="0" w:color="auto"/>
          </w:divBdr>
        </w:div>
        <w:div w:id="1746951682">
          <w:marLeft w:val="0"/>
          <w:marRight w:val="0"/>
          <w:marTop w:val="60"/>
          <w:marBottom w:val="60"/>
          <w:divBdr>
            <w:top w:val="none" w:sz="0" w:space="0" w:color="auto"/>
            <w:left w:val="none" w:sz="0" w:space="0" w:color="auto"/>
            <w:bottom w:val="none" w:sz="0" w:space="0" w:color="auto"/>
            <w:right w:val="none" w:sz="0" w:space="0" w:color="auto"/>
          </w:divBdr>
        </w:div>
        <w:div w:id="538976177">
          <w:marLeft w:val="0"/>
          <w:marRight w:val="0"/>
          <w:marTop w:val="0"/>
          <w:marBottom w:val="150"/>
          <w:divBdr>
            <w:top w:val="none" w:sz="0" w:space="0" w:color="auto"/>
            <w:left w:val="none" w:sz="0" w:space="0" w:color="auto"/>
            <w:bottom w:val="none" w:sz="0" w:space="0" w:color="auto"/>
            <w:right w:val="none" w:sz="0" w:space="0" w:color="auto"/>
          </w:divBdr>
        </w:div>
        <w:div w:id="1595046369">
          <w:marLeft w:val="0"/>
          <w:marRight w:val="0"/>
          <w:marTop w:val="60"/>
          <w:marBottom w:val="60"/>
          <w:divBdr>
            <w:top w:val="none" w:sz="0" w:space="0" w:color="auto"/>
            <w:left w:val="none" w:sz="0" w:space="0" w:color="auto"/>
            <w:bottom w:val="none" w:sz="0" w:space="0" w:color="auto"/>
            <w:right w:val="none" w:sz="0" w:space="0" w:color="auto"/>
          </w:divBdr>
        </w:div>
        <w:div w:id="1478454370">
          <w:marLeft w:val="0"/>
          <w:marRight w:val="0"/>
          <w:marTop w:val="0"/>
          <w:marBottom w:val="150"/>
          <w:divBdr>
            <w:top w:val="none" w:sz="0" w:space="0" w:color="auto"/>
            <w:left w:val="none" w:sz="0" w:space="0" w:color="auto"/>
            <w:bottom w:val="none" w:sz="0" w:space="0" w:color="auto"/>
            <w:right w:val="none" w:sz="0" w:space="0" w:color="auto"/>
          </w:divBdr>
        </w:div>
      </w:divsChild>
    </w:div>
    <w:div w:id="1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464935436">
          <w:marLeft w:val="0"/>
          <w:marRight w:val="0"/>
          <w:marTop w:val="0"/>
          <w:marBottom w:val="150"/>
          <w:divBdr>
            <w:top w:val="none" w:sz="0" w:space="0" w:color="auto"/>
            <w:left w:val="none" w:sz="0" w:space="0" w:color="auto"/>
            <w:bottom w:val="none" w:sz="0" w:space="0" w:color="auto"/>
            <w:right w:val="none" w:sz="0" w:space="0" w:color="auto"/>
          </w:divBdr>
        </w:div>
        <w:div w:id="878981182">
          <w:marLeft w:val="0"/>
          <w:marRight w:val="0"/>
          <w:marTop w:val="0"/>
          <w:marBottom w:val="150"/>
          <w:divBdr>
            <w:top w:val="none" w:sz="0" w:space="0" w:color="auto"/>
            <w:left w:val="none" w:sz="0" w:space="0" w:color="auto"/>
            <w:bottom w:val="none" w:sz="0" w:space="0" w:color="auto"/>
            <w:right w:val="none" w:sz="0" w:space="0" w:color="auto"/>
          </w:divBdr>
        </w:div>
        <w:div w:id="1618949899">
          <w:marLeft w:val="0"/>
          <w:marRight w:val="0"/>
          <w:marTop w:val="0"/>
          <w:marBottom w:val="150"/>
          <w:divBdr>
            <w:top w:val="none" w:sz="0" w:space="0" w:color="auto"/>
            <w:left w:val="none" w:sz="0" w:space="0" w:color="auto"/>
            <w:bottom w:val="none" w:sz="0" w:space="0" w:color="auto"/>
            <w:right w:val="none" w:sz="0" w:space="0" w:color="auto"/>
          </w:divBdr>
        </w:div>
        <w:div w:id="780220788">
          <w:marLeft w:val="0"/>
          <w:marRight w:val="0"/>
          <w:marTop w:val="0"/>
          <w:marBottom w:val="150"/>
          <w:divBdr>
            <w:top w:val="none" w:sz="0" w:space="0" w:color="auto"/>
            <w:left w:val="none" w:sz="0" w:space="0" w:color="auto"/>
            <w:bottom w:val="none" w:sz="0" w:space="0" w:color="auto"/>
            <w:right w:val="none" w:sz="0" w:space="0" w:color="auto"/>
          </w:divBdr>
        </w:div>
        <w:div w:id="687297983">
          <w:marLeft w:val="0"/>
          <w:marRight w:val="0"/>
          <w:marTop w:val="0"/>
          <w:marBottom w:val="150"/>
          <w:divBdr>
            <w:top w:val="none" w:sz="0" w:space="0" w:color="auto"/>
            <w:left w:val="none" w:sz="0" w:space="0" w:color="auto"/>
            <w:bottom w:val="none" w:sz="0" w:space="0" w:color="auto"/>
            <w:right w:val="none" w:sz="0" w:space="0" w:color="auto"/>
          </w:divBdr>
        </w:div>
        <w:div w:id="493028335">
          <w:marLeft w:val="0"/>
          <w:marRight w:val="0"/>
          <w:marTop w:val="0"/>
          <w:marBottom w:val="150"/>
          <w:divBdr>
            <w:top w:val="none" w:sz="0" w:space="0" w:color="auto"/>
            <w:left w:val="none" w:sz="0" w:space="0" w:color="auto"/>
            <w:bottom w:val="none" w:sz="0" w:space="0" w:color="auto"/>
            <w:right w:val="none" w:sz="0" w:space="0" w:color="auto"/>
          </w:divBdr>
        </w:div>
        <w:div w:id="1806314644">
          <w:marLeft w:val="0"/>
          <w:marRight w:val="0"/>
          <w:marTop w:val="60"/>
          <w:marBottom w:val="60"/>
          <w:divBdr>
            <w:top w:val="none" w:sz="0" w:space="0" w:color="auto"/>
            <w:left w:val="none" w:sz="0" w:space="0" w:color="auto"/>
            <w:bottom w:val="none" w:sz="0" w:space="0" w:color="auto"/>
            <w:right w:val="none" w:sz="0" w:space="0" w:color="auto"/>
          </w:divBdr>
        </w:div>
        <w:div w:id="1265770834">
          <w:marLeft w:val="0"/>
          <w:marRight w:val="0"/>
          <w:marTop w:val="0"/>
          <w:marBottom w:val="150"/>
          <w:divBdr>
            <w:top w:val="none" w:sz="0" w:space="0" w:color="auto"/>
            <w:left w:val="none" w:sz="0" w:space="0" w:color="auto"/>
            <w:bottom w:val="none" w:sz="0" w:space="0" w:color="auto"/>
            <w:right w:val="none" w:sz="0" w:space="0" w:color="auto"/>
          </w:divBdr>
        </w:div>
      </w:divsChild>
    </w:div>
    <w:div w:id="1316648081">
      <w:bodyDiv w:val="1"/>
      <w:marLeft w:val="0"/>
      <w:marRight w:val="0"/>
      <w:marTop w:val="0"/>
      <w:marBottom w:val="0"/>
      <w:divBdr>
        <w:top w:val="none" w:sz="0" w:space="0" w:color="auto"/>
        <w:left w:val="none" w:sz="0" w:space="0" w:color="auto"/>
        <w:bottom w:val="none" w:sz="0" w:space="0" w:color="auto"/>
        <w:right w:val="none" w:sz="0" w:space="0" w:color="auto"/>
      </w:divBdr>
    </w:div>
    <w:div w:id="15985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6</Pages>
  <Words>2808</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Client39</cp:lastModifiedBy>
  <cp:revision>143</cp:revision>
  <dcterms:created xsi:type="dcterms:W3CDTF">2022-03-02T16:36:00Z</dcterms:created>
  <dcterms:modified xsi:type="dcterms:W3CDTF">2022-12-30T05:54:00Z</dcterms:modified>
</cp:coreProperties>
</file>