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013E" w14:textId="77777777" w:rsidR="000B0B80" w:rsidRPr="000B0B80" w:rsidRDefault="000B0B80" w:rsidP="000B0B80">
      <w:pPr>
        <w:pStyle w:val="a3"/>
        <w:shd w:val="clear" w:color="auto" w:fill="FFFFFF"/>
        <w:spacing w:before="0" w:beforeAutospacing="0" w:after="0" w:afterAutospacing="0"/>
        <w:ind w:left="2124" w:firstLine="708"/>
        <w:jc w:val="both"/>
        <w:rPr>
          <w:color w:val="181818"/>
          <w:sz w:val="26"/>
          <w:szCs w:val="26"/>
        </w:rPr>
      </w:pPr>
      <w:r w:rsidRPr="000B0B80">
        <w:rPr>
          <w:rStyle w:val="a6"/>
          <w:color w:val="181818"/>
          <w:sz w:val="26"/>
          <w:szCs w:val="26"/>
        </w:rPr>
        <w:t>ВНИМАНИЮ АКЦИОНЕРОВ</w:t>
      </w:r>
    </w:p>
    <w:p w14:paraId="6ECB88DA" w14:textId="77777777" w:rsidR="000B0B80" w:rsidRPr="006F1DB3" w:rsidRDefault="000B0B80" w:rsidP="000B0B80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181818"/>
          <w:sz w:val="26"/>
          <w:szCs w:val="26"/>
          <w:lang w:val="en-US"/>
        </w:rPr>
      </w:pPr>
      <w:r w:rsidRPr="000B0B80">
        <w:rPr>
          <w:rStyle w:val="a6"/>
          <w:color w:val="181818"/>
          <w:sz w:val="26"/>
          <w:szCs w:val="26"/>
        </w:rPr>
        <w:t>АО</w:t>
      </w:r>
      <w:r w:rsidRPr="006F1DB3">
        <w:rPr>
          <w:rStyle w:val="a6"/>
          <w:color w:val="181818"/>
          <w:sz w:val="26"/>
          <w:szCs w:val="26"/>
          <w:lang w:val="en-US"/>
        </w:rPr>
        <w:t xml:space="preserve"> «ALFA INVEST SUG’URTA KOMPANIYASI</w:t>
      </w:r>
      <w:proofErr w:type="gramStart"/>
      <w:r w:rsidRPr="006F1DB3">
        <w:rPr>
          <w:rStyle w:val="a6"/>
          <w:color w:val="181818"/>
          <w:sz w:val="26"/>
          <w:szCs w:val="26"/>
          <w:lang w:val="en-US"/>
        </w:rPr>
        <w:t>» !</w:t>
      </w:r>
      <w:proofErr w:type="gramEnd"/>
    </w:p>
    <w:p w14:paraId="114E119A" w14:textId="36F2239F" w:rsidR="000B0B80" w:rsidRDefault="002416AF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>
        <w:rPr>
          <w:rStyle w:val="a6"/>
          <w:color w:val="181818"/>
          <w:sz w:val="26"/>
          <w:szCs w:val="26"/>
        </w:rPr>
        <w:t>2</w:t>
      </w:r>
      <w:r w:rsidR="0091479D" w:rsidRPr="0091479D">
        <w:rPr>
          <w:rStyle w:val="a6"/>
          <w:color w:val="181818"/>
          <w:sz w:val="26"/>
          <w:szCs w:val="26"/>
        </w:rPr>
        <w:t xml:space="preserve">7 </w:t>
      </w:r>
      <w:r w:rsidR="000B0B80" w:rsidRPr="006F1DB3">
        <w:rPr>
          <w:rStyle w:val="a6"/>
          <w:color w:val="181818"/>
          <w:sz w:val="26"/>
          <w:szCs w:val="26"/>
        </w:rPr>
        <w:t>июня 2024 года</w:t>
      </w:r>
      <w:r w:rsidR="000B0B80" w:rsidRPr="000B0B80">
        <w:rPr>
          <w:rStyle w:val="a6"/>
          <w:color w:val="181818"/>
          <w:sz w:val="26"/>
          <w:szCs w:val="26"/>
        </w:rPr>
        <w:t xml:space="preserve"> в 15.00 часов</w:t>
      </w:r>
      <w:r w:rsidR="000B0B80" w:rsidRPr="000B0B80">
        <w:rPr>
          <w:color w:val="181818"/>
          <w:sz w:val="26"/>
          <w:szCs w:val="26"/>
        </w:rPr>
        <w:t> состоится </w:t>
      </w:r>
      <w:r w:rsidR="000B0B80" w:rsidRPr="000B0B80">
        <w:rPr>
          <w:rStyle w:val="a6"/>
          <w:color w:val="181818"/>
          <w:sz w:val="26"/>
          <w:szCs w:val="26"/>
        </w:rPr>
        <w:t>годовое общее собрание</w:t>
      </w:r>
      <w:r w:rsidR="000B0B80" w:rsidRPr="000B0B80">
        <w:rPr>
          <w:color w:val="181818"/>
          <w:sz w:val="26"/>
          <w:szCs w:val="26"/>
        </w:rPr>
        <w:t> </w:t>
      </w:r>
      <w:r w:rsidR="000B0B80" w:rsidRPr="000B0B80">
        <w:rPr>
          <w:rStyle w:val="a6"/>
          <w:color w:val="181818"/>
          <w:sz w:val="26"/>
          <w:szCs w:val="26"/>
        </w:rPr>
        <w:t>акционеров</w:t>
      </w:r>
      <w:r w:rsidR="000B0B80" w:rsidRPr="000B0B80">
        <w:rPr>
          <w:color w:val="181818"/>
          <w:sz w:val="26"/>
          <w:szCs w:val="26"/>
        </w:rPr>
        <w:t xml:space="preserve"> в здании АО «ALFA </w:t>
      </w:r>
      <w:proofErr w:type="spellStart"/>
      <w:r w:rsidR="000B0B80" w:rsidRPr="000B0B80">
        <w:rPr>
          <w:color w:val="181818"/>
          <w:sz w:val="26"/>
          <w:szCs w:val="26"/>
        </w:rPr>
        <w:t>INVESTsug’urtakompaniyasi</w:t>
      </w:r>
      <w:proofErr w:type="spellEnd"/>
      <w:r w:rsidR="000B0B80" w:rsidRPr="000B0B80">
        <w:rPr>
          <w:color w:val="181818"/>
          <w:sz w:val="26"/>
          <w:szCs w:val="26"/>
        </w:rPr>
        <w:t xml:space="preserve">», расположенного по адресу: </w:t>
      </w:r>
      <w:proofErr w:type="spellStart"/>
      <w:r w:rsidR="000B0B80" w:rsidRPr="000B0B80">
        <w:rPr>
          <w:color w:val="181818"/>
          <w:sz w:val="26"/>
          <w:szCs w:val="26"/>
        </w:rPr>
        <w:t>г.Ташкент</w:t>
      </w:r>
      <w:proofErr w:type="spellEnd"/>
      <w:r w:rsidR="000B0B80" w:rsidRPr="000B0B80">
        <w:rPr>
          <w:color w:val="181818"/>
          <w:sz w:val="26"/>
          <w:szCs w:val="26"/>
        </w:rPr>
        <w:t xml:space="preserve">, </w:t>
      </w:r>
      <w:proofErr w:type="spellStart"/>
      <w:r w:rsidR="000B0B80" w:rsidRPr="000B0B80">
        <w:rPr>
          <w:color w:val="181818"/>
          <w:sz w:val="26"/>
          <w:szCs w:val="26"/>
        </w:rPr>
        <w:t>Шайхантахурский</w:t>
      </w:r>
      <w:proofErr w:type="spellEnd"/>
      <w:r w:rsidR="000B0B80" w:rsidRPr="000B0B80">
        <w:rPr>
          <w:color w:val="181818"/>
          <w:sz w:val="26"/>
          <w:szCs w:val="26"/>
        </w:rPr>
        <w:t xml:space="preserve"> район, ул. </w:t>
      </w:r>
      <w:proofErr w:type="spellStart"/>
      <w:r w:rsidR="000B0B80" w:rsidRPr="000B0B80">
        <w:rPr>
          <w:color w:val="181818"/>
          <w:sz w:val="26"/>
          <w:szCs w:val="26"/>
        </w:rPr>
        <w:t>Лабзак</w:t>
      </w:r>
      <w:proofErr w:type="spellEnd"/>
      <w:r w:rsidR="000B0B80" w:rsidRPr="000B0B80">
        <w:rPr>
          <w:color w:val="181818"/>
          <w:sz w:val="26"/>
          <w:szCs w:val="26"/>
        </w:rPr>
        <w:t>, дом 10.</w:t>
      </w:r>
    </w:p>
    <w:p w14:paraId="72AF0D5C" w14:textId="77777777" w:rsidR="000B0B80" w:rsidRPr="000B0B80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14:paraId="7B0604E7" w14:textId="1950C3D9" w:rsidR="000B0B80" w:rsidRPr="000B0B80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0B0B80">
        <w:rPr>
          <w:color w:val="181818"/>
          <w:sz w:val="26"/>
          <w:szCs w:val="26"/>
        </w:rPr>
        <w:t xml:space="preserve">Право на участие на годовом общем собрании акционеров имеют акционеры, зафиксированные в реестре акционеров, сформированном </w:t>
      </w:r>
      <w:r w:rsidRPr="006F1DB3">
        <w:rPr>
          <w:color w:val="181818"/>
          <w:sz w:val="26"/>
          <w:szCs w:val="26"/>
        </w:rPr>
        <w:t xml:space="preserve">за </w:t>
      </w:r>
      <w:r w:rsidR="0091479D" w:rsidRPr="0091479D">
        <w:rPr>
          <w:color w:val="181818"/>
          <w:sz w:val="26"/>
          <w:szCs w:val="26"/>
        </w:rPr>
        <w:t>21</w:t>
      </w:r>
      <w:r w:rsidRPr="006F1DB3">
        <w:rPr>
          <w:color w:val="181818"/>
          <w:sz w:val="26"/>
          <w:szCs w:val="26"/>
        </w:rPr>
        <w:t xml:space="preserve"> июня 2024</w:t>
      </w:r>
      <w:r w:rsidRPr="000B0B80">
        <w:rPr>
          <w:color w:val="181818"/>
          <w:sz w:val="26"/>
          <w:szCs w:val="26"/>
        </w:rPr>
        <w:t xml:space="preserve"> года.</w:t>
      </w:r>
    </w:p>
    <w:p w14:paraId="30F70875" w14:textId="6BB7D508" w:rsidR="000B0B80" w:rsidRPr="006F1DB3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6"/>
          <w:szCs w:val="26"/>
        </w:rPr>
      </w:pPr>
      <w:r w:rsidRPr="006F1DB3">
        <w:rPr>
          <w:b/>
          <w:bCs/>
          <w:color w:val="181818"/>
          <w:sz w:val="26"/>
          <w:szCs w:val="26"/>
        </w:rPr>
        <w:t xml:space="preserve">Регистрация акционеров начнется в 14.00 часов </w:t>
      </w:r>
      <w:r w:rsidR="002416AF">
        <w:rPr>
          <w:b/>
          <w:bCs/>
          <w:color w:val="181818"/>
          <w:sz w:val="26"/>
          <w:szCs w:val="26"/>
        </w:rPr>
        <w:t>2</w:t>
      </w:r>
      <w:r w:rsidR="0091479D" w:rsidRPr="0091479D">
        <w:rPr>
          <w:b/>
          <w:bCs/>
          <w:color w:val="181818"/>
          <w:sz w:val="26"/>
          <w:szCs w:val="26"/>
        </w:rPr>
        <w:t>7</w:t>
      </w:r>
      <w:r w:rsidRPr="006F1DB3">
        <w:rPr>
          <w:b/>
          <w:bCs/>
          <w:color w:val="181818"/>
          <w:sz w:val="26"/>
          <w:szCs w:val="26"/>
        </w:rPr>
        <w:t xml:space="preserve"> июня 2024 года.</w:t>
      </w:r>
    </w:p>
    <w:p w14:paraId="5BA60637" w14:textId="77777777" w:rsidR="000B0B80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14:paraId="100C31C5" w14:textId="4B8F831E" w:rsidR="000B0B80" w:rsidRPr="004F7084" w:rsidRDefault="000B0B80" w:rsidP="004F708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6"/>
          <w:szCs w:val="26"/>
        </w:rPr>
      </w:pPr>
      <w:r w:rsidRPr="004F7084">
        <w:rPr>
          <w:b/>
          <w:bCs/>
          <w:color w:val="181818"/>
          <w:sz w:val="26"/>
          <w:szCs w:val="26"/>
        </w:rPr>
        <w:t>Повестка дня:</w:t>
      </w:r>
    </w:p>
    <w:p w14:paraId="3EDE0E0F" w14:textId="347C4211" w:rsidR="000B0B80" w:rsidRPr="000B0B80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0B0B80">
        <w:rPr>
          <w:color w:val="181818"/>
          <w:sz w:val="26"/>
          <w:szCs w:val="26"/>
        </w:rPr>
        <w:t>1.</w:t>
      </w:r>
      <w:r w:rsidR="009C1D65">
        <w:rPr>
          <w:color w:val="181818"/>
          <w:sz w:val="26"/>
          <w:szCs w:val="26"/>
        </w:rPr>
        <w:t xml:space="preserve"> </w:t>
      </w:r>
      <w:r w:rsidRPr="000B0B80">
        <w:rPr>
          <w:color w:val="181818"/>
          <w:sz w:val="26"/>
          <w:szCs w:val="26"/>
        </w:rPr>
        <w:t>Утверждение счетной комиссии и регламента проведения годового общего собрания акционеров общества.</w:t>
      </w:r>
    </w:p>
    <w:p w14:paraId="67CE37D4" w14:textId="40BC08F1" w:rsidR="000B0B80" w:rsidRPr="000B0B80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0B0B80">
        <w:rPr>
          <w:color w:val="181818"/>
          <w:sz w:val="26"/>
          <w:szCs w:val="26"/>
        </w:rPr>
        <w:t xml:space="preserve">2. </w:t>
      </w:r>
      <w:r w:rsidR="00A04450">
        <w:rPr>
          <w:color w:val="181818"/>
          <w:sz w:val="26"/>
          <w:szCs w:val="26"/>
        </w:rPr>
        <w:t>Рассмотрение</w:t>
      </w:r>
      <w:r w:rsidRPr="000B0B80">
        <w:rPr>
          <w:color w:val="181818"/>
          <w:sz w:val="26"/>
          <w:szCs w:val="26"/>
        </w:rPr>
        <w:t xml:space="preserve"> отчета Председателя </w:t>
      </w:r>
      <w:r w:rsidR="00BB59A2">
        <w:rPr>
          <w:color w:val="181818"/>
          <w:sz w:val="26"/>
          <w:szCs w:val="26"/>
        </w:rPr>
        <w:t>Н</w:t>
      </w:r>
      <w:r w:rsidRPr="000B0B80">
        <w:rPr>
          <w:color w:val="181818"/>
          <w:sz w:val="26"/>
          <w:szCs w:val="26"/>
        </w:rPr>
        <w:t>аблюдательного совета общества за 202</w:t>
      </w:r>
      <w:r w:rsidR="00A04450">
        <w:rPr>
          <w:color w:val="181818"/>
          <w:sz w:val="26"/>
          <w:szCs w:val="26"/>
        </w:rPr>
        <w:t>3</w:t>
      </w:r>
      <w:r w:rsidRPr="000B0B80">
        <w:rPr>
          <w:color w:val="181818"/>
          <w:sz w:val="26"/>
          <w:szCs w:val="26"/>
        </w:rPr>
        <w:t xml:space="preserve"> год.</w:t>
      </w:r>
    </w:p>
    <w:p w14:paraId="6D40ACCF" w14:textId="15EA876C" w:rsidR="000B0B80" w:rsidRPr="000B0B80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0B0B80">
        <w:rPr>
          <w:color w:val="181818"/>
          <w:sz w:val="26"/>
          <w:szCs w:val="26"/>
        </w:rPr>
        <w:t xml:space="preserve">3. Утверждение отчета </w:t>
      </w:r>
      <w:r w:rsidR="00A04450">
        <w:rPr>
          <w:color w:val="181818"/>
          <w:sz w:val="26"/>
          <w:szCs w:val="26"/>
        </w:rPr>
        <w:t xml:space="preserve">Председателя </w:t>
      </w:r>
      <w:r w:rsidR="00BB59A2">
        <w:rPr>
          <w:color w:val="181818"/>
          <w:sz w:val="26"/>
          <w:szCs w:val="26"/>
        </w:rPr>
        <w:t>П</w:t>
      </w:r>
      <w:r w:rsidR="00A04450">
        <w:rPr>
          <w:color w:val="181818"/>
          <w:sz w:val="26"/>
          <w:szCs w:val="26"/>
        </w:rPr>
        <w:t xml:space="preserve">равления </w:t>
      </w:r>
      <w:r w:rsidR="00BB59A2">
        <w:rPr>
          <w:color w:val="181818"/>
          <w:sz w:val="26"/>
          <w:szCs w:val="26"/>
        </w:rPr>
        <w:t xml:space="preserve">по итогам деятельности </w:t>
      </w:r>
      <w:r w:rsidRPr="000B0B80">
        <w:rPr>
          <w:color w:val="181818"/>
          <w:sz w:val="26"/>
          <w:szCs w:val="26"/>
        </w:rPr>
        <w:t>общества за 202</w:t>
      </w:r>
      <w:r w:rsidR="00A04450">
        <w:rPr>
          <w:color w:val="181818"/>
          <w:sz w:val="26"/>
          <w:szCs w:val="26"/>
        </w:rPr>
        <w:t>3</w:t>
      </w:r>
      <w:r w:rsidRPr="000B0B80">
        <w:rPr>
          <w:color w:val="181818"/>
          <w:sz w:val="26"/>
          <w:szCs w:val="26"/>
        </w:rPr>
        <w:t xml:space="preserve"> год.</w:t>
      </w:r>
    </w:p>
    <w:p w14:paraId="65327782" w14:textId="04E18457" w:rsidR="000B0B80" w:rsidRPr="00F96427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B59A2">
        <w:rPr>
          <w:rStyle w:val="a4"/>
          <w:i w:val="0"/>
          <w:iCs w:val="0"/>
          <w:color w:val="181818"/>
          <w:sz w:val="26"/>
          <w:szCs w:val="26"/>
        </w:rPr>
        <w:t>4.</w:t>
      </w:r>
      <w:r w:rsidRPr="000B0B80">
        <w:rPr>
          <w:color w:val="181818"/>
          <w:sz w:val="26"/>
          <w:szCs w:val="26"/>
        </w:rPr>
        <w:t> </w:t>
      </w:r>
      <w:r w:rsidR="00BB59A2">
        <w:rPr>
          <w:color w:val="181818"/>
          <w:sz w:val="26"/>
          <w:szCs w:val="26"/>
        </w:rPr>
        <w:t xml:space="preserve">Утверждение </w:t>
      </w:r>
      <w:r w:rsidRPr="000B0B80">
        <w:rPr>
          <w:color w:val="181818"/>
          <w:sz w:val="26"/>
          <w:szCs w:val="26"/>
        </w:rPr>
        <w:t>бухгалтерского баланса и отчета о прибылях и убытках общества по итогам 202</w:t>
      </w:r>
      <w:r w:rsidR="00A04450">
        <w:rPr>
          <w:color w:val="181818"/>
          <w:sz w:val="26"/>
          <w:szCs w:val="26"/>
        </w:rPr>
        <w:t>3</w:t>
      </w:r>
      <w:r w:rsidRPr="000B0B80">
        <w:rPr>
          <w:color w:val="181818"/>
          <w:sz w:val="26"/>
          <w:szCs w:val="26"/>
        </w:rPr>
        <w:t xml:space="preserve"> года и аудиторского заключения </w:t>
      </w:r>
      <w:r w:rsidRPr="00ED58A2">
        <w:rPr>
          <w:color w:val="181818"/>
          <w:sz w:val="26"/>
          <w:szCs w:val="26"/>
        </w:rPr>
        <w:t>компании ООО «</w:t>
      </w:r>
      <w:r w:rsidR="00F96427" w:rsidRPr="00ED58A2">
        <w:rPr>
          <w:color w:val="181818"/>
          <w:sz w:val="26"/>
          <w:szCs w:val="26"/>
          <w:lang w:val="en-US"/>
        </w:rPr>
        <w:t>SMART</w:t>
      </w:r>
      <w:r w:rsidRPr="00ED58A2">
        <w:rPr>
          <w:color w:val="181818"/>
          <w:sz w:val="26"/>
          <w:szCs w:val="26"/>
        </w:rPr>
        <w:t>-AUDIT»</w:t>
      </w:r>
      <w:r w:rsidRPr="000B0B80">
        <w:rPr>
          <w:color w:val="181818"/>
          <w:sz w:val="26"/>
          <w:szCs w:val="26"/>
        </w:rPr>
        <w:t xml:space="preserve"> за 202</w:t>
      </w:r>
      <w:r w:rsidR="00A04450">
        <w:rPr>
          <w:color w:val="181818"/>
          <w:sz w:val="26"/>
          <w:szCs w:val="26"/>
        </w:rPr>
        <w:t>3</w:t>
      </w:r>
      <w:r w:rsidRPr="000B0B80">
        <w:rPr>
          <w:color w:val="181818"/>
          <w:sz w:val="26"/>
          <w:szCs w:val="26"/>
        </w:rPr>
        <w:t xml:space="preserve"> год.</w:t>
      </w:r>
    </w:p>
    <w:p w14:paraId="68A836FA" w14:textId="05AEA834" w:rsidR="004F7084" w:rsidRPr="000B0B80" w:rsidRDefault="004F7084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5. Утверждение годового отчёта общества за 2023 год.</w:t>
      </w:r>
    </w:p>
    <w:p w14:paraId="5C1FAF3C" w14:textId="193C2C4D" w:rsidR="000B0B80" w:rsidRPr="000B0B80" w:rsidRDefault="004F7084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91479D">
        <w:rPr>
          <w:color w:val="181818"/>
          <w:sz w:val="26"/>
          <w:szCs w:val="26"/>
        </w:rPr>
        <w:t>6</w:t>
      </w:r>
      <w:bookmarkStart w:id="0" w:name="_Hlk167892481"/>
      <w:r w:rsidR="000B0B80" w:rsidRPr="0091479D">
        <w:rPr>
          <w:color w:val="181818"/>
          <w:sz w:val="26"/>
          <w:szCs w:val="26"/>
        </w:rPr>
        <w:t>.</w:t>
      </w:r>
      <w:r w:rsidR="009C1D65">
        <w:rPr>
          <w:color w:val="181818"/>
          <w:sz w:val="26"/>
          <w:szCs w:val="26"/>
        </w:rPr>
        <w:t xml:space="preserve"> </w:t>
      </w:r>
      <w:r w:rsidR="000B0B80" w:rsidRPr="0091479D">
        <w:rPr>
          <w:color w:val="181818"/>
          <w:sz w:val="26"/>
          <w:szCs w:val="26"/>
        </w:rPr>
        <w:t>Утверждение порядка распределения чистой прибыли</w:t>
      </w:r>
      <w:r w:rsidR="006818E8" w:rsidRPr="0091479D">
        <w:rPr>
          <w:color w:val="181818"/>
          <w:sz w:val="26"/>
          <w:szCs w:val="26"/>
        </w:rPr>
        <w:t xml:space="preserve"> </w:t>
      </w:r>
      <w:r w:rsidR="000B0B80" w:rsidRPr="0091479D">
        <w:rPr>
          <w:color w:val="181818"/>
          <w:sz w:val="26"/>
          <w:szCs w:val="26"/>
        </w:rPr>
        <w:t>общества</w:t>
      </w:r>
      <w:r w:rsidR="006818E8" w:rsidRPr="0091479D">
        <w:rPr>
          <w:color w:val="181818"/>
          <w:sz w:val="26"/>
          <w:szCs w:val="26"/>
        </w:rPr>
        <w:t xml:space="preserve"> </w:t>
      </w:r>
      <w:r w:rsidR="000B0B80" w:rsidRPr="0091479D">
        <w:rPr>
          <w:color w:val="181818"/>
          <w:sz w:val="26"/>
          <w:szCs w:val="26"/>
        </w:rPr>
        <w:t>за 202</w:t>
      </w:r>
      <w:r w:rsidRPr="0091479D">
        <w:rPr>
          <w:color w:val="181818"/>
          <w:sz w:val="26"/>
          <w:szCs w:val="26"/>
        </w:rPr>
        <w:t>3</w:t>
      </w:r>
      <w:r w:rsidR="000B0B80" w:rsidRPr="0091479D">
        <w:rPr>
          <w:color w:val="181818"/>
          <w:sz w:val="26"/>
          <w:szCs w:val="26"/>
        </w:rPr>
        <w:t xml:space="preserve"> год</w:t>
      </w:r>
      <w:r w:rsidR="006818E8" w:rsidRPr="0091479D">
        <w:rPr>
          <w:color w:val="181818"/>
          <w:sz w:val="26"/>
          <w:szCs w:val="26"/>
        </w:rPr>
        <w:t xml:space="preserve"> </w:t>
      </w:r>
      <w:proofErr w:type="gramStart"/>
      <w:r w:rsidR="006818E8" w:rsidRPr="0091479D">
        <w:rPr>
          <w:color w:val="181818"/>
          <w:sz w:val="26"/>
          <w:szCs w:val="26"/>
        </w:rPr>
        <w:t xml:space="preserve">и </w:t>
      </w:r>
      <w:r w:rsidR="00666C76" w:rsidRPr="0091479D">
        <w:rPr>
          <w:color w:val="181818"/>
          <w:sz w:val="26"/>
          <w:szCs w:val="26"/>
        </w:rPr>
        <w:t xml:space="preserve"> расп</w:t>
      </w:r>
      <w:r w:rsidR="00247E98" w:rsidRPr="0091479D">
        <w:rPr>
          <w:color w:val="181818"/>
          <w:sz w:val="26"/>
          <w:szCs w:val="26"/>
        </w:rPr>
        <w:t>ределение</w:t>
      </w:r>
      <w:proofErr w:type="gramEnd"/>
      <w:r w:rsidR="00247E98" w:rsidRPr="0091479D">
        <w:rPr>
          <w:color w:val="181818"/>
          <w:sz w:val="26"/>
          <w:szCs w:val="26"/>
        </w:rPr>
        <w:t xml:space="preserve"> </w:t>
      </w:r>
      <w:r w:rsidR="006818E8" w:rsidRPr="0091479D">
        <w:rPr>
          <w:color w:val="181818"/>
          <w:sz w:val="26"/>
          <w:szCs w:val="26"/>
        </w:rPr>
        <w:t xml:space="preserve">нераспределенной прибыли </w:t>
      </w:r>
      <w:r w:rsidR="00407B5B" w:rsidRPr="0091479D">
        <w:rPr>
          <w:color w:val="181818"/>
          <w:sz w:val="26"/>
          <w:szCs w:val="26"/>
        </w:rPr>
        <w:t xml:space="preserve">прошлых </w:t>
      </w:r>
      <w:r w:rsidR="006818E8" w:rsidRPr="0091479D">
        <w:rPr>
          <w:color w:val="181818"/>
          <w:sz w:val="26"/>
          <w:szCs w:val="26"/>
        </w:rPr>
        <w:t>лет.</w:t>
      </w:r>
      <w:bookmarkEnd w:id="0"/>
    </w:p>
    <w:p w14:paraId="4692780C" w14:textId="67362097" w:rsidR="000B0B80" w:rsidRDefault="004F7084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7</w:t>
      </w:r>
      <w:r w:rsidR="000B0B80" w:rsidRPr="000B0B80">
        <w:rPr>
          <w:color w:val="181818"/>
          <w:sz w:val="26"/>
          <w:szCs w:val="26"/>
        </w:rPr>
        <w:t>. Об утверждении аудиторской организации на 202</w:t>
      </w:r>
      <w:r w:rsidR="00A04450">
        <w:rPr>
          <w:color w:val="181818"/>
          <w:sz w:val="26"/>
          <w:szCs w:val="26"/>
        </w:rPr>
        <w:t>4</w:t>
      </w:r>
      <w:r w:rsidR="000B0B80" w:rsidRPr="000B0B80">
        <w:rPr>
          <w:color w:val="181818"/>
          <w:sz w:val="26"/>
          <w:szCs w:val="26"/>
        </w:rPr>
        <w:t xml:space="preserve"> финансовый год и определение предельного размера оплаты аудиторских услуг.</w:t>
      </w:r>
    </w:p>
    <w:p w14:paraId="07C2EDB5" w14:textId="77777777" w:rsidR="006818E8" w:rsidRDefault="006818E8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14:paraId="7C1449BC" w14:textId="204EBD5A" w:rsidR="000B0B80" w:rsidRPr="000B0B80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0B0B80">
        <w:rPr>
          <w:color w:val="181818"/>
          <w:sz w:val="26"/>
          <w:szCs w:val="26"/>
        </w:rPr>
        <w:t>Право на участие в общем собрании акционеров осуществляется акционером лично или через своего представителя.</w:t>
      </w:r>
    </w:p>
    <w:p w14:paraId="710DBD14" w14:textId="77777777" w:rsidR="000B0B80" w:rsidRPr="000B0B80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0B0B80">
        <w:rPr>
          <w:color w:val="181818"/>
          <w:sz w:val="26"/>
          <w:szCs w:val="26"/>
        </w:rPr>
        <w:t xml:space="preserve">С материалами, подготовленными к проведению годового общего собрания </w:t>
      </w:r>
      <w:proofErr w:type="gramStart"/>
      <w:r w:rsidRPr="000B0B80">
        <w:rPr>
          <w:color w:val="181818"/>
          <w:sz w:val="26"/>
          <w:szCs w:val="26"/>
        </w:rPr>
        <w:t>акционеров</w:t>
      </w:r>
      <w:proofErr w:type="gramEnd"/>
      <w:r w:rsidRPr="000B0B80">
        <w:rPr>
          <w:color w:val="181818"/>
          <w:sz w:val="26"/>
          <w:szCs w:val="26"/>
        </w:rPr>
        <w:t xml:space="preserve"> можно ознакомиться в головном офисе АО «ALFA </w:t>
      </w:r>
      <w:proofErr w:type="spellStart"/>
      <w:r w:rsidRPr="000B0B80">
        <w:rPr>
          <w:color w:val="181818"/>
          <w:sz w:val="26"/>
          <w:szCs w:val="26"/>
        </w:rPr>
        <w:t>INVESTsug’urtakompaniyasi</w:t>
      </w:r>
      <w:proofErr w:type="spellEnd"/>
      <w:r w:rsidRPr="000B0B80">
        <w:rPr>
          <w:color w:val="181818"/>
          <w:sz w:val="26"/>
          <w:szCs w:val="26"/>
        </w:rPr>
        <w:t xml:space="preserve">» по адресу: </w:t>
      </w:r>
      <w:proofErr w:type="spellStart"/>
      <w:r w:rsidRPr="000B0B80">
        <w:rPr>
          <w:color w:val="181818"/>
          <w:sz w:val="26"/>
          <w:szCs w:val="26"/>
        </w:rPr>
        <w:t>г.Ташкент</w:t>
      </w:r>
      <w:proofErr w:type="spellEnd"/>
      <w:r w:rsidRPr="000B0B80">
        <w:rPr>
          <w:color w:val="181818"/>
          <w:sz w:val="26"/>
          <w:szCs w:val="26"/>
        </w:rPr>
        <w:t xml:space="preserve">, </w:t>
      </w:r>
      <w:proofErr w:type="spellStart"/>
      <w:r w:rsidRPr="000B0B80">
        <w:rPr>
          <w:color w:val="181818"/>
          <w:sz w:val="26"/>
          <w:szCs w:val="26"/>
        </w:rPr>
        <w:t>Шайхантахурский</w:t>
      </w:r>
      <w:proofErr w:type="spellEnd"/>
      <w:r w:rsidRPr="000B0B80">
        <w:rPr>
          <w:color w:val="181818"/>
          <w:sz w:val="26"/>
          <w:szCs w:val="26"/>
        </w:rPr>
        <w:t xml:space="preserve"> район, ул. </w:t>
      </w:r>
      <w:proofErr w:type="spellStart"/>
      <w:r w:rsidRPr="000B0B80">
        <w:rPr>
          <w:color w:val="181818"/>
          <w:sz w:val="26"/>
          <w:szCs w:val="26"/>
        </w:rPr>
        <w:t>Лабзак</w:t>
      </w:r>
      <w:proofErr w:type="spellEnd"/>
      <w:r w:rsidRPr="000B0B80">
        <w:rPr>
          <w:color w:val="181818"/>
          <w:sz w:val="26"/>
          <w:szCs w:val="26"/>
        </w:rPr>
        <w:t>, дом 10.</w:t>
      </w:r>
    </w:p>
    <w:p w14:paraId="371B89D3" w14:textId="77777777" w:rsidR="000B0B80" w:rsidRPr="000B0B80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0B0B80">
        <w:rPr>
          <w:color w:val="181818"/>
          <w:sz w:val="26"/>
          <w:szCs w:val="26"/>
        </w:rPr>
        <w:t>Электронная почта: </w:t>
      </w:r>
      <w:hyperlink r:id="rId4" w:history="1">
        <w:r w:rsidRPr="000B0B80">
          <w:rPr>
            <w:rStyle w:val="a7"/>
            <w:sz w:val="26"/>
            <w:szCs w:val="26"/>
            <w:u w:val="none"/>
          </w:rPr>
          <w:t>alfainvest@alfainvest.uz</w:t>
        </w:r>
      </w:hyperlink>
      <w:r w:rsidRPr="000B0B80">
        <w:rPr>
          <w:color w:val="181818"/>
          <w:sz w:val="26"/>
          <w:szCs w:val="26"/>
        </w:rPr>
        <w:t>, Веб сайт: alfainvest.uz</w:t>
      </w:r>
    </w:p>
    <w:p w14:paraId="36832A50" w14:textId="4F6B23C2" w:rsidR="000B0B80" w:rsidRDefault="000B0B8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0B0B80">
        <w:rPr>
          <w:color w:val="181818"/>
          <w:sz w:val="26"/>
          <w:szCs w:val="26"/>
        </w:rPr>
        <w:t>За дополнительной информацией обращаться по телефону: 78 120 -00-70 (147)</w:t>
      </w:r>
    </w:p>
    <w:p w14:paraId="5C47A304" w14:textId="77777777" w:rsidR="00A04450" w:rsidRPr="000B0B80" w:rsidRDefault="00A04450" w:rsidP="000B0B8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14:paraId="1CA00218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78A4ECD1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1FA6276D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660876D5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09501F5E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05E8A325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27B5C207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175E8DC4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121AFEC5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646D3C59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1BFD3C2E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11A24068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0BFF3650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p w14:paraId="3C5682DE" w14:textId="77777777" w:rsidR="00A46B4D" w:rsidRDefault="00A46B4D" w:rsidP="00084B2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6"/>
          <w:color w:val="181818"/>
          <w:sz w:val="26"/>
          <w:szCs w:val="26"/>
        </w:rPr>
      </w:pPr>
    </w:p>
    <w:sectPr w:rsidR="00A4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E7"/>
    <w:rsid w:val="00011683"/>
    <w:rsid w:val="00084B24"/>
    <w:rsid w:val="000B0B80"/>
    <w:rsid w:val="000F6AD8"/>
    <w:rsid w:val="001C3CEA"/>
    <w:rsid w:val="002416AF"/>
    <w:rsid w:val="00247E98"/>
    <w:rsid w:val="00275824"/>
    <w:rsid w:val="00357212"/>
    <w:rsid w:val="003C5E55"/>
    <w:rsid w:val="003E6C49"/>
    <w:rsid w:val="00407B5B"/>
    <w:rsid w:val="004F7084"/>
    <w:rsid w:val="005955CF"/>
    <w:rsid w:val="00666C76"/>
    <w:rsid w:val="006818E8"/>
    <w:rsid w:val="006A20E4"/>
    <w:rsid w:val="006F1DB3"/>
    <w:rsid w:val="00766B07"/>
    <w:rsid w:val="00792248"/>
    <w:rsid w:val="007D44B3"/>
    <w:rsid w:val="00802153"/>
    <w:rsid w:val="0091479D"/>
    <w:rsid w:val="009C0B0C"/>
    <w:rsid w:val="009C1D65"/>
    <w:rsid w:val="009F00C9"/>
    <w:rsid w:val="00A04450"/>
    <w:rsid w:val="00A46B4D"/>
    <w:rsid w:val="00B1102B"/>
    <w:rsid w:val="00BB59A2"/>
    <w:rsid w:val="00C71A52"/>
    <w:rsid w:val="00DA5CDB"/>
    <w:rsid w:val="00ED58A2"/>
    <w:rsid w:val="00F632E7"/>
    <w:rsid w:val="00F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D5A8"/>
  <w15:chartTrackingRefBased/>
  <w15:docId w15:val="{4A301486-0522-4FD3-8E33-737B8C56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55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3C5E55"/>
    <w:rPr>
      <w:i/>
      <w:iCs/>
    </w:rPr>
  </w:style>
  <w:style w:type="paragraph" w:styleId="a5">
    <w:name w:val="No Spacing"/>
    <w:uiPriority w:val="1"/>
    <w:qFormat/>
    <w:rsid w:val="003C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B80"/>
    <w:rPr>
      <w:b/>
      <w:bCs/>
    </w:rPr>
  </w:style>
  <w:style w:type="character" w:styleId="a7">
    <w:name w:val="Hyperlink"/>
    <w:basedOn w:val="a0"/>
    <w:uiPriority w:val="99"/>
    <w:semiHidden/>
    <w:unhideWhenUsed/>
    <w:rsid w:val="000B0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ainvest@alfainves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Nazakat Satimkulova</dc:creator>
  <cp:keywords/>
  <dc:description/>
  <cp:lastModifiedBy>Bogdan Vagapov</cp:lastModifiedBy>
  <cp:revision>28</cp:revision>
  <cp:lastPrinted>2024-05-23T10:41:00Z</cp:lastPrinted>
  <dcterms:created xsi:type="dcterms:W3CDTF">2024-05-13T06:42:00Z</dcterms:created>
  <dcterms:modified xsi:type="dcterms:W3CDTF">2024-06-06T19:49:00Z</dcterms:modified>
</cp:coreProperties>
</file>